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61200A" w:rsidTr="00AC5713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AC571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AC5713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AC5713">
            <w:pPr>
              <w:pStyle w:val="5"/>
            </w:pPr>
          </w:p>
          <w:p w:rsidR="00B76DCD" w:rsidRPr="009E7953" w:rsidRDefault="00B76DCD" w:rsidP="00AC5713">
            <w:pPr>
              <w:jc w:val="center"/>
              <w:rPr>
                <w:lang w:val="en-US"/>
              </w:rPr>
            </w:pPr>
          </w:p>
          <w:p w:rsidR="00B76DCD" w:rsidRPr="009E7953" w:rsidRDefault="00B76DCD" w:rsidP="00AC5713">
            <w:pPr>
              <w:jc w:val="center"/>
              <w:rPr>
                <w:lang w:val="en-US"/>
              </w:rPr>
            </w:pPr>
          </w:p>
          <w:p w:rsidR="00B76DCD" w:rsidRPr="00103446" w:rsidRDefault="00B76DCD" w:rsidP="00AC571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AC571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AC571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AC571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AC5713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AC5713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AC5713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AC571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AC5713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AC5713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AC5713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0A1980" w:rsidP="00AC5713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DA7D70" w:rsidP="00AC5713">
            <w:pPr>
              <w:jc w:val="center"/>
              <w:rPr>
                <w:b/>
                <w:color w:val="000000"/>
                <w:lang w:val="tr-TR"/>
              </w:rPr>
            </w:pPr>
            <w:hyperlink r:id="rId8" w:history="1">
              <w:r w:rsidR="000B161C" w:rsidRPr="00CF7BBC">
                <w:rPr>
                  <w:rStyle w:val="a3"/>
                  <w:b/>
                  <w:sz w:val="20"/>
                  <w:lang w:val="tr-TR" w:eastAsia="en-US"/>
                </w:rPr>
                <w:t>primaria.ceadir-lunga@apl.gov.md</w:t>
              </w:r>
            </w:hyperlink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AC571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AC5713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AC5713">
            <w:pPr>
              <w:jc w:val="center"/>
              <w:rPr>
                <w:color w:val="000000"/>
                <w:lang w:val="tr-TR"/>
              </w:rPr>
            </w:pPr>
          </w:p>
          <w:p w:rsidR="00B76DCD" w:rsidRPr="000B161C" w:rsidRDefault="00B76DCD" w:rsidP="00AC5713">
            <w:pPr>
              <w:jc w:val="center"/>
              <w:rPr>
                <w:color w:val="000000"/>
                <w:lang w:val="tr-TR"/>
              </w:rPr>
            </w:pPr>
          </w:p>
          <w:p w:rsidR="00B76DCD" w:rsidRPr="000B161C" w:rsidRDefault="00B76DCD" w:rsidP="00AC5713">
            <w:pPr>
              <w:jc w:val="center"/>
              <w:rPr>
                <w:color w:val="000000"/>
                <w:lang w:val="tr-TR"/>
              </w:rPr>
            </w:pPr>
          </w:p>
          <w:p w:rsidR="00B76DCD" w:rsidRPr="00103446" w:rsidRDefault="00B76DCD" w:rsidP="00AC571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AC571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AC571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AC571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AC571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AC571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70087" w:rsidRPr="00D55295" w:rsidRDefault="00961E10" w:rsidP="00281E11">
      <w:pPr>
        <w:jc w:val="center"/>
        <w:rPr>
          <w:b/>
        </w:rPr>
      </w:pPr>
      <w:r w:rsidRPr="00CE1EE0">
        <w:rPr>
          <w:b/>
        </w:rPr>
        <w:t>07</w:t>
      </w:r>
      <w:r w:rsidR="00D55295">
        <w:rPr>
          <w:b/>
        </w:rPr>
        <w:t>.0</w:t>
      </w:r>
      <w:r w:rsidRPr="00CE1EE0">
        <w:rPr>
          <w:b/>
        </w:rPr>
        <w:t>7</w:t>
      </w:r>
      <w:r w:rsidR="00281E11">
        <w:rPr>
          <w:b/>
        </w:rPr>
        <w:t>.202</w:t>
      </w:r>
      <w:r w:rsidRPr="00CE1EE0">
        <w:rPr>
          <w:b/>
        </w:rPr>
        <w:t>6</w:t>
      </w:r>
      <w:r w:rsidR="008A57E2">
        <w:rPr>
          <w:b/>
        </w:rPr>
        <w:t xml:space="preserve">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 w:rsidR="00FC2E4D">
        <w:rPr>
          <w:b/>
        </w:rPr>
        <w:t xml:space="preserve">№ </w:t>
      </w:r>
      <w:r w:rsidR="00DA7D70">
        <w:rPr>
          <w:b/>
        </w:rPr>
        <w:t>6/18</w:t>
      </w:r>
    </w:p>
    <w:p w:rsidR="00B76DCD" w:rsidRDefault="00B76DCD" w:rsidP="00B76DCD">
      <w:pPr>
        <w:jc w:val="center"/>
        <w:rPr>
          <w:b/>
        </w:rPr>
      </w:pPr>
      <w:r>
        <w:rPr>
          <w:b/>
        </w:rPr>
        <w:t>мун.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7041C0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>обновлении кадастров</w:t>
      </w:r>
      <w:r w:rsidR="00CE1EE0">
        <w:rPr>
          <w:b/>
          <w:color w:val="000000"/>
        </w:rPr>
        <w:t xml:space="preserve">ых </w:t>
      </w:r>
      <w:r w:rsidR="008213A0" w:rsidRPr="00B76DCD">
        <w:rPr>
          <w:b/>
          <w:color w:val="000000"/>
        </w:rPr>
        <w:t xml:space="preserve"> план</w:t>
      </w:r>
      <w:r w:rsidR="00CE1EE0">
        <w:rPr>
          <w:b/>
          <w:color w:val="000000"/>
        </w:rPr>
        <w:t>ов</w:t>
      </w:r>
      <w:r w:rsidR="008213A0" w:rsidRPr="00B76DCD">
        <w:rPr>
          <w:b/>
          <w:color w:val="000000"/>
        </w:rPr>
        <w:t xml:space="preserve"> </w:t>
      </w:r>
      <w:r w:rsidR="00F5799D" w:rsidRPr="00B76DCD">
        <w:rPr>
          <w:b/>
          <w:color w:val="000000"/>
        </w:rPr>
        <w:t>земельн</w:t>
      </w:r>
      <w:r w:rsidR="00CE1EE0">
        <w:rPr>
          <w:b/>
          <w:color w:val="000000"/>
        </w:rPr>
        <w:t>ых</w:t>
      </w:r>
      <w:r w:rsidR="00F5799D" w:rsidRPr="00B76DCD">
        <w:rPr>
          <w:b/>
          <w:color w:val="000000"/>
        </w:rPr>
        <w:t xml:space="preserve"> </w:t>
      </w:r>
      <w:r w:rsidR="008213A0" w:rsidRPr="00B76DCD">
        <w:rPr>
          <w:b/>
          <w:color w:val="000000"/>
        </w:rPr>
        <w:t>участк</w:t>
      </w:r>
      <w:r w:rsidR="00CE1EE0">
        <w:rPr>
          <w:b/>
          <w:color w:val="000000"/>
        </w:rPr>
        <w:t>ов</w:t>
      </w:r>
      <w:r w:rsidR="008213A0" w:rsidRPr="00B76DCD">
        <w:rPr>
          <w:b/>
          <w:color w:val="000000"/>
        </w:rPr>
        <w:t xml:space="preserve"> </w:t>
      </w:r>
      <w:r w:rsidR="00034DFB" w:rsidRPr="00B76DCD">
        <w:rPr>
          <w:b/>
          <w:color w:val="000000"/>
        </w:rPr>
        <w:t xml:space="preserve">по ул. </w:t>
      </w:r>
      <w:r w:rsidR="00CE1EE0">
        <w:rPr>
          <w:b/>
          <w:color w:val="000000"/>
        </w:rPr>
        <w:t>Мичурина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A3AED" w:rsidRDefault="00214ED9" w:rsidP="001637ED">
      <w:pPr>
        <w:pStyle w:val="tt"/>
        <w:ind w:firstLine="708"/>
        <w:jc w:val="both"/>
        <w:rPr>
          <w:b w:val="0"/>
          <w:color w:val="000000"/>
          <w:lang w:val="en-US"/>
        </w:rPr>
      </w:pPr>
      <w:r w:rsidRPr="001637ED">
        <w:rPr>
          <w:b w:val="0"/>
          <w:color w:val="000000"/>
        </w:rPr>
        <w:t xml:space="preserve">Рассмотрев </w:t>
      </w:r>
      <w:r w:rsidR="00961E10">
        <w:rPr>
          <w:b w:val="0"/>
          <w:color w:val="000000"/>
        </w:rPr>
        <w:t xml:space="preserve">заявление г-на </w:t>
      </w:r>
      <w:proofErr w:type="spellStart"/>
      <w:r w:rsidR="00961E10">
        <w:rPr>
          <w:b w:val="0"/>
          <w:color w:val="000000"/>
        </w:rPr>
        <w:t>Ворникова</w:t>
      </w:r>
      <w:proofErr w:type="spellEnd"/>
      <w:r w:rsidR="00961E10">
        <w:rPr>
          <w:b w:val="0"/>
          <w:color w:val="000000"/>
        </w:rPr>
        <w:t xml:space="preserve"> </w:t>
      </w:r>
      <w:proofErr w:type="spellStart"/>
      <w:r w:rsidR="00961E10">
        <w:rPr>
          <w:b w:val="0"/>
          <w:color w:val="000000"/>
        </w:rPr>
        <w:t>И.П</w:t>
      </w:r>
      <w:proofErr w:type="spellEnd"/>
      <w:r w:rsidR="00961E10">
        <w:rPr>
          <w:b w:val="0"/>
          <w:color w:val="000000"/>
        </w:rPr>
        <w:t>. (</w:t>
      </w:r>
      <w:proofErr w:type="spellStart"/>
      <w:r w:rsidR="00961E10">
        <w:rPr>
          <w:b w:val="0"/>
          <w:color w:val="000000"/>
        </w:rPr>
        <w:t>вх</w:t>
      </w:r>
      <w:proofErr w:type="spellEnd"/>
      <w:r w:rsidR="00961E10">
        <w:rPr>
          <w:b w:val="0"/>
          <w:color w:val="000000"/>
        </w:rPr>
        <w:t xml:space="preserve">. № 119/2 от </w:t>
      </w:r>
      <w:proofErr w:type="spellStart"/>
      <w:r w:rsidR="00961E10">
        <w:rPr>
          <w:b w:val="0"/>
          <w:color w:val="000000"/>
        </w:rPr>
        <w:t>28.01.2025г</w:t>
      </w:r>
      <w:proofErr w:type="spellEnd"/>
      <w:r w:rsidR="00961E10">
        <w:rPr>
          <w:b w:val="0"/>
          <w:color w:val="000000"/>
        </w:rPr>
        <w:t>.</w:t>
      </w:r>
      <w:r w:rsidR="00096B3B">
        <w:rPr>
          <w:b w:val="0"/>
          <w:color w:val="000000"/>
        </w:rPr>
        <w:t xml:space="preserve">) </w:t>
      </w:r>
      <w:r w:rsidR="00961E10">
        <w:rPr>
          <w:b w:val="0"/>
          <w:color w:val="000000"/>
        </w:rPr>
        <w:t xml:space="preserve">и </w:t>
      </w:r>
      <w:r w:rsidRPr="001637ED">
        <w:rPr>
          <w:b w:val="0"/>
          <w:color w:val="000000"/>
        </w:rPr>
        <w:t xml:space="preserve">материалы, предоставленные </w:t>
      </w:r>
      <w:proofErr w:type="spellStart"/>
      <w:r w:rsidR="000F1D96" w:rsidRPr="001637ED">
        <w:rPr>
          <w:b w:val="0"/>
          <w:color w:val="000000"/>
          <w:lang w:val="en-US"/>
        </w:rPr>
        <w:t>Agentia</w:t>
      </w:r>
      <w:proofErr w:type="spellEnd"/>
      <w:r w:rsidR="000F1D96" w:rsidRPr="001637ED">
        <w:rPr>
          <w:b w:val="0"/>
          <w:color w:val="000000"/>
        </w:rPr>
        <w:t xml:space="preserve"> </w:t>
      </w:r>
      <w:proofErr w:type="spellStart"/>
      <w:r w:rsidR="000F1D96" w:rsidRPr="001637ED">
        <w:rPr>
          <w:b w:val="0"/>
          <w:color w:val="000000"/>
          <w:lang w:val="en-US"/>
        </w:rPr>
        <w:t>Geodezie</w:t>
      </w:r>
      <w:proofErr w:type="spellEnd"/>
      <w:r w:rsidR="000F1D96" w:rsidRPr="001637ED">
        <w:rPr>
          <w:b w:val="0"/>
          <w:color w:val="000000"/>
        </w:rPr>
        <w:t xml:space="preserve">, </w:t>
      </w:r>
      <w:proofErr w:type="spellStart"/>
      <w:r w:rsidR="000F1D96" w:rsidRPr="001637ED">
        <w:rPr>
          <w:b w:val="0"/>
          <w:color w:val="000000"/>
          <w:lang w:val="en-US"/>
        </w:rPr>
        <w:t>Cartografie</w:t>
      </w:r>
      <w:proofErr w:type="spellEnd"/>
      <w:r w:rsidR="000F1D96" w:rsidRPr="001637ED">
        <w:rPr>
          <w:b w:val="0"/>
          <w:color w:val="000000"/>
        </w:rPr>
        <w:t xml:space="preserve"> </w:t>
      </w:r>
      <w:proofErr w:type="spellStart"/>
      <w:r w:rsidR="000F1D96" w:rsidRPr="001637ED">
        <w:rPr>
          <w:b w:val="0"/>
          <w:color w:val="000000"/>
          <w:lang w:val="en-US"/>
        </w:rPr>
        <w:t>si</w:t>
      </w:r>
      <w:proofErr w:type="spellEnd"/>
      <w:r w:rsidR="000F1D96" w:rsidRPr="001637ED">
        <w:rPr>
          <w:b w:val="0"/>
          <w:color w:val="000000"/>
        </w:rPr>
        <w:t xml:space="preserve"> </w:t>
      </w:r>
      <w:proofErr w:type="spellStart"/>
      <w:r w:rsidR="000F1D96" w:rsidRPr="001637ED">
        <w:rPr>
          <w:b w:val="0"/>
          <w:color w:val="000000"/>
          <w:lang w:val="en-US"/>
        </w:rPr>
        <w:t>Cadastru</w:t>
      </w:r>
      <w:proofErr w:type="spellEnd"/>
      <w:r w:rsidR="000C2325" w:rsidRPr="001637ED">
        <w:rPr>
          <w:b w:val="0"/>
          <w:color w:val="000000"/>
        </w:rPr>
        <w:t>,</w:t>
      </w:r>
      <w:r w:rsidRPr="001637ED">
        <w:rPr>
          <w:b w:val="0"/>
          <w:color w:val="000000"/>
        </w:rPr>
        <w:t xml:space="preserve"> об обновлении кадастрового плана участка с кадастровым номером </w:t>
      </w:r>
      <w:r w:rsidR="00D55295">
        <w:rPr>
          <w:b w:val="0"/>
          <w:color w:val="000000"/>
        </w:rPr>
        <w:t>96022</w:t>
      </w:r>
      <w:r w:rsidR="00961E10">
        <w:rPr>
          <w:b w:val="0"/>
          <w:color w:val="000000"/>
        </w:rPr>
        <w:t>2</w:t>
      </w:r>
      <w:r w:rsidR="00D55295">
        <w:rPr>
          <w:b w:val="0"/>
          <w:color w:val="000000"/>
        </w:rPr>
        <w:t>1.3</w:t>
      </w:r>
      <w:r w:rsidR="00961E10">
        <w:rPr>
          <w:b w:val="0"/>
          <w:color w:val="000000"/>
        </w:rPr>
        <w:t>30</w:t>
      </w:r>
      <w:r w:rsidRPr="001637ED">
        <w:rPr>
          <w:b w:val="0"/>
          <w:color w:val="000000"/>
        </w:rPr>
        <w:t xml:space="preserve"> об изменении</w:t>
      </w:r>
      <w:r w:rsidR="008061A7" w:rsidRPr="001637ED">
        <w:rPr>
          <w:b w:val="0"/>
          <w:color w:val="000000"/>
        </w:rPr>
        <w:t xml:space="preserve"> площади участка по ул</w:t>
      </w:r>
      <w:r w:rsidR="00632A7D" w:rsidRPr="001637ED">
        <w:rPr>
          <w:b w:val="0"/>
          <w:color w:val="000000"/>
        </w:rPr>
        <w:t xml:space="preserve">. </w:t>
      </w:r>
      <w:proofErr w:type="spellStart"/>
      <w:r w:rsidR="00961E10">
        <w:rPr>
          <w:b w:val="0"/>
          <w:color w:val="000000"/>
        </w:rPr>
        <w:t>Мичурина</w:t>
      </w:r>
      <w:r w:rsidRPr="001637ED">
        <w:rPr>
          <w:b w:val="0"/>
          <w:color w:val="000000"/>
        </w:rPr>
        <w:t>,</w:t>
      </w:r>
      <w:r w:rsidR="00961E10">
        <w:rPr>
          <w:b w:val="0"/>
          <w:color w:val="000000"/>
        </w:rPr>
        <w:t>15</w:t>
      </w:r>
      <w:proofErr w:type="spellEnd"/>
      <w:r w:rsidR="00961E10">
        <w:rPr>
          <w:b w:val="0"/>
          <w:color w:val="000000"/>
        </w:rPr>
        <w:t>/1</w:t>
      </w:r>
      <w:r w:rsidRPr="001637ED">
        <w:rPr>
          <w:b w:val="0"/>
          <w:color w:val="000000"/>
        </w:rPr>
        <w:t xml:space="preserve"> принадлежащего </w:t>
      </w:r>
      <w:proofErr w:type="spellStart"/>
      <w:r w:rsidR="00961E10">
        <w:rPr>
          <w:b w:val="0"/>
          <w:color w:val="000000"/>
        </w:rPr>
        <w:t>Ворникову</w:t>
      </w:r>
      <w:proofErr w:type="spellEnd"/>
      <w:r w:rsidR="00961E10">
        <w:rPr>
          <w:b w:val="0"/>
          <w:color w:val="000000"/>
        </w:rPr>
        <w:t xml:space="preserve"> </w:t>
      </w:r>
      <w:proofErr w:type="spellStart"/>
      <w:r w:rsidR="00961E10">
        <w:rPr>
          <w:b w:val="0"/>
          <w:color w:val="000000"/>
        </w:rPr>
        <w:t>И.П</w:t>
      </w:r>
      <w:proofErr w:type="spellEnd"/>
      <w:r w:rsidR="00961E10">
        <w:rPr>
          <w:b w:val="0"/>
          <w:color w:val="000000"/>
        </w:rPr>
        <w:t xml:space="preserve">. и </w:t>
      </w:r>
      <w:proofErr w:type="spellStart"/>
      <w:r w:rsidR="00961E10">
        <w:rPr>
          <w:b w:val="0"/>
          <w:color w:val="000000"/>
        </w:rPr>
        <w:t>Русевой</w:t>
      </w:r>
      <w:proofErr w:type="spellEnd"/>
      <w:r w:rsidR="00961E10">
        <w:rPr>
          <w:b w:val="0"/>
          <w:color w:val="000000"/>
        </w:rPr>
        <w:t xml:space="preserve"> </w:t>
      </w:r>
      <w:proofErr w:type="spellStart"/>
      <w:r w:rsidR="00961E10">
        <w:rPr>
          <w:b w:val="0"/>
          <w:color w:val="000000"/>
        </w:rPr>
        <w:t>К.В</w:t>
      </w:r>
      <w:proofErr w:type="spellEnd"/>
      <w:r w:rsidR="00961E10">
        <w:rPr>
          <w:b w:val="0"/>
          <w:color w:val="000000"/>
        </w:rPr>
        <w:t>.</w:t>
      </w:r>
      <w:r w:rsidR="000C2325" w:rsidRPr="001637ED">
        <w:rPr>
          <w:b w:val="0"/>
          <w:color w:val="000000"/>
        </w:rPr>
        <w:t>,</w:t>
      </w:r>
    </w:p>
    <w:p w:rsidR="005E352F" w:rsidRDefault="000A3AED" w:rsidP="001637ED">
      <w:pPr>
        <w:pStyle w:val="tt"/>
        <w:ind w:firstLine="708"/>
        <w:jc w:val="both"/>
        <w:rPr>
          <w:b w:val="0"/>
          <w:color w:val="000000"/>
        </w:rPr>
      </w:pPr>
      <w:proofErr w:type="gramStart"/>
      <w:r w:rsidRPr="001637ED">
        <w:rPr>
          <w:b w:val="0"/>
          <w:color w:val="000000"/>
        </w:rPr>
        <w:t xml:space="preserve">Рассмотрев </w:t>
      </w:r>
      <w:r>
        <w:rPr>
          <w:b w:val="0"/>
          <w:color w:val="000000"/>
        </w:rPr>
        <w:t xml:space="preserve">заявление г-на </w:t>
      </w:r>
      <w:proofErr w:type="spellStart"/>
      <w:r>
        <w:rPr>
          <w:b w:val="0"/>
          <w:color w:val="000000"/>
        </w:rPr>
        <w:t>Жимжим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И.И</w:t>
      </w:r>
      <w:proofErr w:type="spellEnd"/>
      <w:r>
        <w:rPr>
          <w:b w:val="0"/>
          <w:color w:val="000000"/>
        </w:rPr>
        <w:t>. (</w:t>
      </w:r>
      <w:proofErr w:type="spellStart"/>
      <w:r>
        <w:rPr>
          <w:b w:val="0"/>
          <w:color w:val="000000"/>
        </w:rPr>
        <w:t>вх</w:t>
      </w:r>
      <w:proofErr w:type="spellEnd"/>
      <w:r>
        <w:rPr>
          <w:b w:val="0"/>
          <w:color w:val="000000"/>
        </w:rPr>
        <w:t xml:space="preserve">. № 1053/2 от </w:t>
      </w:r>
      <w:proofErr w:type="spellStart"/>
      <w:r>
        <w:rPr>
          <w:b w:val="0"/>
          <w:color w:val="000000"/>
        </w:rPr>
        <w:t>17.04.2026г</w:t>
      </w:r>
      <w:proofErr w:type="spellEnd"/>
      <w:r>
        <w:rPr>
          <w:b w:val="0"/>
          <w:color w:val="000000"/>
        </w:rPr>
        <w:t xml:space="preserve">.) заявление г-на и </w:t>
      </w:r>
      <w:r w:rsidRPr="001637ED">
        <w:rPr>
          <w:b w:val="0"/>
          <w:color w:val="000000"/>
        </w:rPr>
        <w:t xml:space="preserve">материалы, предоставленные </w:t>
      </w:r>
      <w:proofErr w:type="spellStart"/>
      <w:r w:rsidRPr="001637ED">
        <w:rPr>
          <w:b w:val="0"/>
          <w:color w:val="000000"/>
          <w:lang w:val="en-US"/>
        </w:rPr>
        <w:t>Agentia</w:t>
      </w:r>
      <w:proofErr w:type="spellEnd"/>
      <w:r w:rsidRPr="001637ED">
        <w:rPr>
          <w:b w:val="0"/>
          <w:color w:val="000000"/>
        </w:rPr>
        <w:t xml:space="preserve"> </w:t>
      </w:r>
      <w:proofErr w:type="spellStart"/>
      <w:r w:rsidRPr="001637ED">
        <w:rPr>
          <w:b w:val="0"/>
          <w:color w:val="000000"/>
          <w:lang w:val="en-US"/>
        </w:rPr>
        <w:t>Geodezie</w:t>
      </w:r>
      <w:proofErr w:type="spellEnd"/>
      <w:r w:rsidRPr="001637ED">
        <w:rPr>
          <w:b w:val="0"/>
          <w:color w:val="000000"/>
        </w:rPr>
        <w:t xml:space="preserve">, </w:t>
      </w:r>
      <w:proofErr w:type="spellStart"/>
      <w:r w:rsidRPr="001637ED">
        <w:rPr>
          <w:b w:val="0"/>
          <w:color w:val="000000"/>
          <w:lang w:val="en-US"/>
        </w:rPr>
        <w:t>Cartografie</w:t>
      </w:r>
      <w:proofErr w:type="spellEnd"/>
      <w:r w:rsidRPr="001637ED">
        <w:rPr>
          <w:b w:val="0"/>
          <w:color w:val="000000"/>
        </w:rPr>
        <w:t xml:space="preserve"> </w:t>
      </w:r>
      <w:proofErr w:type="spellStart"/>
      <w:r w:rsidRPr="001637ED">
        <w:rPr>
          <w:b w:val="0"/>
          <w:color w:val="000000"/>
          <w:lang w:val="en-US"/>
        </w:rPr>
        <w:t>si</w:t>
      </w:r>
      <w:proofErr w:type="spellEnd"/>
      <w:r w:rsidRPr="001637ED">
        <w:rPr>
          <w:b w:val="0"/>
          <w:color w:val="000000"/>
        </w:rPr>
        <w:t xml:space="preserve"> </w:t>
      </w:r>
      <w:proofErr w:type="spellStart"/>
      <w:r w:rsidRPr="001637ED">
        <w:rPr>
          <w:b w:val="0"/>
          <w:color w:val="000000"/>
          <w:lang w:val="en-US"/>
        </w:rPr>
        <w:t>Cadastru</w:t>
      </w:r>
      <w:proofErr w:type="spellEnd"/>
      <w:r w:rsidRPr="001637ED">
        <w:rPr>
          <w:b w:val="0"/>
          <w:color w:val="000000"/>
        </w:rPr>
        <w:t xml:space="preserve">, об обновлении кадастрового плана участка с кадастровым номером </w:t>
      </w:r>
      <w:r>
        <w:rPr>
          <w:b w:val="0"/>
          <w:color w:val="000000"/>
        </w:rPr>
        <w:t xml:space="preserve">9602221.334 </w:t>
      </w:r>
      <w:r w:rsidRPr="001637ED">
        <w:rPr>
          <w:b w:val="0"/>
          <w:color w:val="000000"/>
        </w:rPr>
        <w:t xml:space="preserve">об изменении площади участка по ул. </w:t>
      </w:r>
      <w:proofErr w:type="spellStart"/>
      <w:r>
        <w:rPr>
          <w:b w:val="0"/>
          <w:color w:val="000000"/>
        </w:rPr>
        <w:t>Мичурина</w:t>
      </w:r>
      <w:r w:rsidRPr="001637ED">
        <w:rPr>
          <w:b w:val="0"/>
          <w:color w:val="000000"/>
        </w:rPr>
        <w:t>,</w:t>
      </w:r>
      <w:r>
        <w:rPr>
          <w:b w:val="0"/>
          <w:color w:val="000000"/>
        </w:rPr>
        <w:t>11</w:t>
      </w:r>
      <w:proofErr w:type="spellEnd"/>
      <w:r>
        <w:rPr>
          <w:b w:val="0"/>
          <w:color w:val="000000"/>
        </w:rPr>
        <w:t>/1</w:t>
      </w:r>
      <w:r w:rsidRPr="001637ED">
        <w:rPr>
          <w:b w:val="0"/>
          <w:color w:val="000000"/>
        </w:rPr>
        <w:t xml:space="preserve"> </w:t>
      </w:r>
      <w:r>
        <w:rPr>
          <w:b w:val="0"/>
          <w:color w:val="000000"/>
        </w:rPr>
        <w:t xml:space="preserve">и земельного участка с </w:t>
      </w:r>
      <w:r w:rsidRPr="001637ED">
        <w:rPr>
          <w:b w:val="0"/>
          <w:color w:val="000000"/>
        </w:rPr>
        <w:t xml:space="preserve">кадастровым номером </w:t>
      </w:r>
      <w:r>
        <w:rPr>
          <w:b w:val="0"/>
          <w:color w:val="000000"/>
        </w:rPr>
        <w:t>9602221.369</w:t>
      </w:r>
      <w:r w:rsidRPr="001637ED">
        <w:rPr>
          <w:b w:val="0"/>
          <w:color w:val="000000"/>
        </w:rPr>
        <w:t xml:space="preserve">  об изменении площади участка по ул. </w:t>
      </w:r>
      <w:r>
        <w:rPr>
          <w:b w:val="0"/>
          <w:color w:val="000000"/>
        </w:rPr>
        <w:t>Мичурина</w:t>
      </w:r>
      <w:r w:rsidRPr="001637ED">
        <w:rPr>
          <w:b w:val="0"/>
          <w:color w:val="000000"/>
        </w:rPr>
        <w:t xml:space="preserve">, принадлежащего </w:t>
      </w:r>
      <w:proofErr w:type="spellStart"/>
      <w:r w:rsidR="005E352F">
        <w:rPr>
          <w:b w:val="0"/>
          <w:color w:val="000000"/>
        </w:rPr>
        <w:t>Жимжим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И.</w:t>
      </w:r>
      <w:r w:rsidR="005E352F">
        <w:rPr>
          <w:b w:val="0"/>
          <w:color w:val="000000"/>
        </w:rPr>
        <w:t>И</w:t>
      </w:r>
      <w:proofErr w:type="spellEnd"/>
      <w:r>
        <w:rPr>
          <w:b w:val="0"/>
          <w:color w:val="000000"/>
        </w:rPr>
        <w:t>.</w:t>
      </w:r>
      <w:r w:rsidR="005E352F">
        <w:rPr>
          <w:b w:val="0"/>
          <w:color w:val="000000"/>
        </w:rPr>
        <w:t>,</w:t>
      </w:r>
      <w:proofErr w:type="gramEnd"/>
    </w:p>
    <w:p w:rsidR="000C3725" w:rsidRPr="001637ED" w:rsidRDefault="00CD4212" w:rsidP="001637ED">
      <w:pPr>
        <w:pStyle w:val="tt"/>
        <w:ind w:firstLine="708"/>
        <w:jc w:val="both"/>
        <w:rPr>
          <w:b w:val="0"/>
        </w:rPr>
      </w:pPr>
      <w:r w:rsidRPr="001637ED">
        <w:rPr>
          <w:b w:val="0"/>
          <w:color w:val="000000"/>
        </w:rPr>
        <w:t xml:space="preserve"> </w:t>
      </w:r>
      <w:proofErr w:type="gramStart"/>
      <w:r w:rsidR="002B60BA" w:rsidRPr="002B60BA">
        <w:rPr>
          <w:rFonts w:ascii="Times New Roman CYR" w:hAnsi="Times New Roman CYR" w:cs="Times New Roman CYR"/>
          <w:b w:val="0"/>
        </w:rPr>
        <w:t xml:space="preserve">в соответствии </w:t>
      </w:r>
      <w:r w:rsidR="002B60BA">
        <w:rPr>
          <w:rFonts w:ascii="Times New Roman CYR" w:hAnsi="Times New Roman CYR" w:cs="Times New Roman CYR"/>
          <w:b w:val="0"/>
        </w:rPr>
        <w:t>ч.(4) ст. 17</w:t>
      </w:r>
      <w:r w:rsidR="002B60BA" w:rsidRPr="002B60BA">
        <w:rPr>
          <w:rFonts w:ascii="Times New Roman CYR" w:hAnsi="Times New Roman CYR" w:cs="Times New Roman CYR"/>
          <w:b w:val="0"/>
        </w:rPr>
        <w:t xml:space="preserve"> Земельного Кодекса РМ № </w:t>
      </w:r>
      <w:r w:rsidR="002B60BA" w:rsidRPr="002B60BA">
        <w:rPr>
          <w:b w:val="0"/>
        </w:rPr>
        <w:t>22  от  15.02.2024г</w:t>
      </w:r>
      <w:r w:rsidR="002B60BA">
        <w:rPr>
          <w:b w:val="0"/>
          <w:color w:val="000000"/>
        </w:rPr>
        <w:t xml:space="preserve">, </w:t>
      </w:r>
      <w:r w:rsidR="002B60BA" w:rsidRPr="001637ED">
        <w:rPr>
          <w:b w:val="0"/>
          <w:color w:val="000000"/>
        </w:rPr>
        <w:t xml:space="preserve">на основании </w:t>
      </w:r>
      <w:r w:rsidR="009D11C4" w:rsidRPr="001637ED">
        <w:rPr>
          <w:b w:val="0"/>
          <w:color w:val="000000"/>
        </w:rPr>
        <w:t xml:space="preserve">п. </w:t>
      </w:r>
      <w:r w:rsidR="009D11C4" w:rsidRPr="001637ED">
        <w:rPr>
          <w:b w:val="0"/>
          <w:color w:val="000000"/>
          <w:lang w:val="en-US"/>
        </w:rPr>
        <w:t>b</w:t>
      </w:r>
      <w:r w:rsidR="009D11C4" w:rsidRPr="001637ED">
        <w:rPr>
          <w:b w:val="0"/>
          <w:color w:val="000000"/>
        </w:rPr>
        <w:t xml:space="preserve">) ч. (3) ст. 9  </w:t>
      </w:r>
      <w:r w:rsidR="000A7A97" w:rsidRPr="001637ED">
        <w:rPr>
          <w:b w:val="0"/>
        </w:rPr>
        <w:t>Закона РМ «О</w:t>
      </w:r>
      <w:r w:rsidR="009D11C4" w:rsidRPr="001637ED">
        <w:rPr>
          <w:b w:val="0"/>
        </w:rPr>
        <w:t xml:space="preserve">б управлении публичной собственностью и ее разгосударствлении» №121 от 04.05.2007 г., </w:t>
      </w:r>
      <w:r w:rsidR="0025224E" w:rsidRPr="001637ED">
        <w:rPr>
          <w:b w:val="0"/>
        </w:rPr>
        <w:t>ч.(5) ст.12, ст.</w:t>
      </w:r>
      <w:r w:rsidR="009D11C4" w:rsidRPr="001637ED">
        <w:rPr>
          <w:b w:val="0"/>
        </w:rPr>
        <w:t xml:space="preserve">59 </w:t>
      </w:r>
      <w:r w:rsidR="009D11C4" w:rsidRPr="001637ED">
        <w:rPr>
          <w:b w:val="0"/>
          <w:color w:val="000000"/>
        </w:rPr>
        <w:t xml:space="preserve">Инструкции </w:t>
      </w:r>
      <w:r w:rsidR="009D11C4" w:rsidRPr="001637ED">
        <w:rPr>
          <w:b w:val="0"/>
        </w:rPr>
        <w:t>о способе проведения кадастровых</w:t>
      </w:r>
      <w:r w:rsidR="009D11C4" w:rsidRPr="001637ED">
        <w:rPr>
          <w:b w:val="0"/>
          <w:color w:val="000000"/>
        </w:rPr>
        <w:t xml:space="preserve"> </w:t>
      </w:r>
      <w:r w:rsidR="009D11C4" w:rsidRPr="001637ED">
        <w:rPr>
          <w:b w:val="0"/>
        </w:rPr>
        <w:t xml:space="preserve">работ на уровне зданий и изолированных помещений, утверждённой Приказом </w:t>
      </w:r>
      <w:r w:rsidR="000A7A97" w:rsidRPr="001637ED">
        <w:rPr>
          <w:b w:val="0"/>
        </w:rPr>
        <w:t>д</w:t>
      </w:r>
      <w:r w:rsidR="009D11C4" w:rsidRPr="001637ED">
        <w:rPr>
          <w:b w:val="0"/>
        </w:rPr>
        <w:t>иректора земельных отношений и кадастра №07</w:t>
      </w:r>
      <w:proofErr w:type="gramEnd"/>
      <w:r w:rsidR="009D11C4" w:rsidRPr="001637ED">
        <w:rPr>
          <w:b w:val="0"/>
        </w:rPr>
        <w:t xml:space="preserve"> </w:t>
      </w:r>
      <w:proofErr w:type="gramStart"/>
      <w:r w:rsidR="009D11C4" w:rsidRPr="001637ED">
        <w:rPr>
          <w:b w:val="0"/>
        </w:rPr>
        <w:t>от 17.01.2015 г.,</w:t>
      </w:r>
      <w:r w:rsidR="008A57E2" w:rsidRPr="001637ED">
        <w:rPr>
          <w:b w:val="0"/>
          <w:color w:val="000000"/>
        </w:rPr>
        <w:t xml:space="preserve"> </w:t>
      </w:r>
      <w:r w:rsidR="009D11C4" w:rsidRPr="001637ED">
        <w:rPr>
          <w:b w:val="0"/>
          <w:color w:val="000000"/>
        </w:rPr>
        <w:t xml:space="preserve"> </w:t>
      </w:r>
      <w:r w:rsidR="000517F0">
        <w:rPr>
          <w:b w:val="0"/>
          <w:color w:val="000000"/>
        </w:rPr>
        <w:t>п. 99</w:t>
      </w:r>
      <w:r w:rsidR="000517F0" w:rsidRPr="000517F0">
        <w:rPr>
          <w:b w:val="0"/>
          <w:color w:val="000000"/>
          <w:vertAlign w:val="superscript"/>
        </w:rPr>
        <w:t>5</w:t>
      </w:r>
      <w:r w:rsidR="000517F0">
        <w:rPr>
          <w:b w:val="0"/>
          <w:color w:val="000000"/>
        </w:rPr>
        <w:t xml:space="preserve"> </w:t>
      </w:r>
      <w:r w:rsidR="009D11C4" w:rsidRPr="001637ED">
        <w:rPr>
          <w:b w:val="0"/>
          <w:color w:val="000000"/>
        </w:rPr>
        <w:t>Инструкции по выполнению кадастровых работ на уровне земли</w:t>
      </w:r>
      <w:r w:rsidR="000A7A97" w:rsidRPr="001637ED">
        <w:rPr>
          <w:b w:val="0"/>
          <w:color w:val="000000"/>
        </w:rPr>
        <w:t>,</w:t>
      </w:r>
      <w:r w:rsidR="009D11C4" w:rsidRPr="001637ED">
        <w:rPr>
          <w:b w:val="0"/>
          <w:color w:val="000000"/>
        </w:rPr>
        <w:t xml:space="preserve"> утвержденной Приказом № 70 от 04.08.2017г.</w:t>
      </w:r>
      <w:r w:rsidR="000A7A97" w:rsidRPr="001637ED">
        <w:rPr>
          <w:b w:val="0"/>
          <w:color w:val="000000"/>
        </w:rPr>
        <w:t>,</w:t>
      </w:r>
      <w:r w:rsidR="009D11C4" w:rsidRPr="001637ED">
        <w:rPr>
          <w:b w:val="0"/>
          <w:color w:val="000000"/>
        </w:rPr>
        <w:t xml:space="preserve"> на основании </w:t>
      </w:r>
      <w:r w:rsidR="001637ED" w:rsidRPr="001637ED">
        <w:rPr>
          <w:b w:val="0"/>
          <w:color w:val="000000"/>
        </w:rPr>
        <w:t>Постановление Правительства № 91 от 11.02.2019г. «</w:t>
      </w:r>
      <w:r w:rsidR="001637ED">
        <w:rPr>
          <w:b w:val="0"/>
        </w:rPr>
        <w:t>О</w:t>
      </w:r>
      <w:r w:rsidR="001637ED" w:rsidRPr="001637ED">
        <w:rPr>
          <w:b w:val="0"/>
        </w:rPr>
        <w:t>б утверждении положений об освоении земельных участков, находящихся в публичной собственности</w:t>
      </w:r>
      <w:r w:rsidR="001637ED">
        <w:rPr>
          <w:b w:val="0"/>
        </w:rPr>
        <w:t>»</w:t>
      </w:r>
      <w:r w:rsidR="009D11C4" w:rsidRPr="001637ED">
        <w:rPr>
          <w:b w:val="0"/>
        </w:rPr>
        <w:t xml:space="preserve">, </w:t>
      </w:r>
      <w:r w:rsidR="009D11C4" w:rsidRPr="001637ED">
        <w:rPr>
          <w:b w:val="0"/>
          <w:color w:val="000000"/>
        </w:rPr>
        <w:t>п.</w:t>
      </w:r>
      <w:r w:rsidR="009D11C4" w:rsidRPr="001637ED">
        <w:rPr>
          <w:b w:val="0"/>
          <w:color w:val="000000"/>
          <w:lang w:val="en-US"/>
        </w:rPr>
        <w:t>d</w:t>
      </w:r>
      <w:r w:rsidR="009D11C4" w:rsidRPr="001637ED">
        <w:rPr>
          <w:b w:val="0"/>
          <w:color w:val="000000"/>
        </w:rPr>
        <w:t>) ч.(2) ст.14, ч.(2) и (3) ст.77 Закона 436-</w:t>
      </w:r>
      <w:r w:rsidR="009D11C4" w:rsidRPr="001637ED">
        <w:rPr>
          <w:b w:val="0"/>
          <w:color w:val="000000"/>
          <w:lang w:val="en-US"/>
        </w:rPr>
        <w:t>XVI</w:t>
      </w:r>
      <w:r w:rsidR="009D11C4" w:rsidRPr="001637ED">
        <w:rPr>
          <w:b w:val="0"/>
          <w:color w:val="000000"/>
        </w:rPr>
        <w:t xml:space="preserve">  от 28.12.2006 г. о местном публичном управлении</w:t>
      </w:r>
      <w:r w:rsidR="00E267F4" w:rsidRPr="001637ED">
        <w:rPr>
          <w:b w:val="0"/>
          <w:color w:val="000000"/>
        </w:rPr>
        <w:t>,</w:t>
      </w:r>
      <w:proofErr w:type="gramEnd"/>
    </w:p>
    <w:p w:rsidR="00F97B0E" w:rsidRPr="00B76DCD" w:rsidRDefault="00F97B0E" w:rsidP="006B30D7">
      <w:pPr>
        <w:pStyle w:val="a5"/>
        <w:ind w:left="0" w:firstLine="708"/>
        <w:jc w:val="both"/>
        <w:rPr>
          <w:color w:val="000000"/>
        </w:rPr>
      </w:pPr>
    </w:p>
    <w:p w:rsidR="000C3725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r w:rsidRPr="00B76DCD">
        <w:rPr>
          <w:color w:val="000000"/>
        </w:rPr>
        <w:t xml:space="preserve">Чадыр-Лунгский </w:t>
      </w:r>
      <w:r w:rsidR="000C3725" w:rsidRPr="00B76DCD">
        <w:rPr>
          <w:color w:val="000000"/>
        </w:rPr>
        <w:t>Муниципальный Совет</w:t>
      </w:r>
    </w:p>
    <w:p w:rsidR="0021231A" w:rsidRDefault="000C3725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B76DCD">
        <w:rPr>
          <w:b/>
          <w:color w:val="000000"/>
        </w:rPr>
        <w:t>РЕШИЛ: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b/>
        </w:rPr>
      </w:pPr>
    </w:p>
    <w:p w:rsidR="00B80BB1" w:rsidRDefault="00AE15C4" w:rsidP="00B80BB1">
      <w:pPr>
        <w:pStyle w:val="a5"/>
        <w:numPr>
          <w:ilvl w:val="0"/>
          <w:numId w:val="18"/>
        </w:numPr>
        <w:shd w:val="clear" w:color="auto" w:fill="FFFFFF"/>
        <w:spacing w:after="240"/>
        <w:ind w:right="29"/>
        <w:jc w:val="both"/>
        <w:rPr>
          <w:color w:val="000000"/>
        </w:rPr>
      </w:pPr>
      <w:r w:rsidRPr="00B80BB1">
        <w:rPr>
          <w:color w:val="000000"/>
        </w:rPr>
        <w:t>Принять изменение площади</w:t>
      </w:r>
      <w:proofErr w:type="gramStart"/>
      <w:r w:rsidR="00B80BB1">
        <w:rPr>
          <w:color w:val="000000"/>
          <w:lang w:val="en-US"/>
        </w:rPr>
        <w:t xml:space="preserve"> </w:t>
      </w:r>
      <w:r w:rsidR="00B80BB1">
        <w:rPr>
          <w:color w:val="000000"/>
        </w:rPr>
        <w:t>:</w:t>
      </w:r>
      <w:proofErr w:type="gramEnd"/>
    </w:p>
    <w:p w:rsidR="00B80BB1" w:rsidRDefault="00AE15C4" w:rsidP="00B80BB1">
      <w:pPr>
        <w:pStyle w:val="a5"/>
        <w:numPr>
          <w:ilvl w:val="1"/>
          <w:numId w:val="18"/>
        </w:numPr>
        <w:shd w:val="clear" w:color="auto" w:fill="FFFFFF"/>
        <w:spacing w:after="240"/>
        <w:ind w:right="29"/>
        <w:jc w:val="both"/>
        <w:rPr>
          <w:color w:val="000000"/>
        </w:rPr>
      </w:pPr>
      <w:r w:rsidRPr="00B80BB1">
        <w:rPr>
          <w:color w:val="000000"/>
        </w:rPr>
        <w:t>участка</w:t>
      </w:r>
      <w:r w:rsidRPr="00F77581">
        <w:rPr>
          <w:color w:val="000000"/>
        </w:rPr>
        <w:t xml:space="preserve"> </w:t>
      </w:r>
      <w:r w:rsidRPr="00B80BB1">
        <w:rPr>
          <w:color w:val="000000"/>
        </w:rPr>
        <w:t>с</w:t>
      </w:r>
      <w:r w:rsidRPr="00F77581">
        <w:rPr>
          <w:color w:val="000000"/>
        </w:rPr>
        <w:t xml:space="preserve"> </w:t>
      </w:r>
      <w:r w:rsidRPr="00B80BB1">
        <w:rPr>
          <w:color w:val="000000"/>
        </w:rPr>
        <w:t>кадастровым</w:t>
      </w:r>
      <w:r w:rsidRPr="00F77581">
        <w:rPr>
          <w:color w:val="000000"/>
        </w:rPr>
        <w:t xml:space="preserve"> </w:t>
      </w:r>
      <w:r w:rsidRPr="00B80BB1">
        <w:rPr>
          <w:color w:val="000000"/>
        </w:rPr>
        <w:t>номером</w:t>
      </w:r>
      <w:r w:rsidRPr="00F77581">
        <w:rPr>
          <w:color w:val="000000"/>
        </w:rPr>
        <w:t xml:space="preserve"> </w:t>
      </w:r>
      <w:r w:rsidR="00D55295" w:rsidRPr="00F77581">
        <w:rPr>
          <w:color w:val="000000"/>
        </w:rPr>
        <w:t>96022</w:t>
      </w:r>
      <w:r w:rsidR="00791DF3" w:rsidRPr="00F77581">
        <w:rPr>
          <w:color w:val="000000"/>
        </w:rPr>
        <w:t>2</w:t>
      </w:r>
      <w:r w:rsidR="00D55295" w:rsidRPr="00F77581">
        <w:rPr>
          <w:color w:val="000000"/>
        </w:rPr>
        <w:t>1.3</w:t>
      </w:r>
      <w:r w:rsidR="00AC5713" w:rsidRPr="00F77581">
        <w:rPr>
          <w:color w:val="000000"/>
        </w:rPr>
        <w:t>30</w:t>
      </w:r>
      <w:r w:rsidR="008A57E2" w:rsidRPr="00F77581">
        <w:rPr>
          <w:color w:val="000000"/>
        </w:rPr>
        <w:t xml:space="preserve"> </w:t>
      </w:r>
      <w:r w:rsidR="008A57E2" w:rsidRPr="00B80BB1">
        <w:rPr>
          <w:color w:val="000000"/>
        </w:rPr>
        <w:t>с</w:t>
      </w:r>
      <w:r w:rsidR="008A57E2" w:rsidRPr="00F77581">
        <w:rPr>
          <w:color w:val="000000"/>
        </w:rPr>
        <w:t xml:space="preserve"> «</w:t>
      </w:r>
      <w:r w:rsidR="00D55295" w:rsidRPr="00F77581">
        <w:rPr>
          <w:color w:val="000000"/>
        </w:rPr>
        <w:t>0,0</w:t>
      </w:r>
      <w:r w:rsidR="00AC5713" w:rsidRPr="00F77581">
        <w:rPr>
          <w:color w:val="000000"/>
        </w:rPr>
        <w:t>075</w:t>
      </w:r>
      <w:r w:rsidR="0025224E" w:rsidRPr="00F77581">
        <w:rPr>
          <w:color w:val="000000"/>
        </w:rPr>
        <w:t xml:space="preserve"> </w:t>
      </w:r>
      <w:r w:rsidR="008A57E2" w:rsidRPr="00B80BB1">
        <w:rPr>
          <w:color w:val="000000"/>
        </w:rPr>
        <w:t>га</w:t>
      </w:r>
      <w:r w:rsidR="008A57E2" w:rsidRPr="00F77581">
        <w:rPr>
          <w:color w:val="000000"/>
        </w:rPr>
        <w:t xml:space="preserve">» </w:t>
      </w:r>
      <w:r w:rsidR="000F1D96" w:rsidRPr="00B80BB1">
        <w:rPr>
          <w:color w:val="000000"/>
        </w:rPr>
        <w:t>на</w:t>
      </w:r>
      <w:r w:rsidR="000F1D96" w:rsidRPr="00F77581">
        <w:rPr>
          <w:color w:val="000000"/>
        </w:rPr>
        <w:t xml:space="preserve"> «</w:t>
      </w:r>
      <w:r w:rsidR="00D55295" w:rsidRPr="00F77581">
        <w:rPr>
          <w:color w:val="000000"/>
        </w:rPr>
        <w:t>0,0</w:t>
      </w:r>
      <w:r w:rsidR="00AC5713" w:rsidRPr="00F77581">
        <w:rPr>
          <w:color w:val="000000"/>
        </w:rPr>
        <w:t>123</w:t>
      </w:r>
      <w:r w:rsidR="0025224E" w:rsidRPr="00F77581">
        <w:rPr>
          <w:color w:val="000000"/>
        </w:rPr>
        <w:t xml:space="preserve"> </w:t>
      </w:r>
      <w:r w:rsidR="00961B1A" w:rsidRPr="00B80BB1">
        <w:rPr>
          <w:color w:val="000000"/>
        </w:rPr>
        <w:t>га</w:t>
      </w:r>
      <w:r w:rsidR="00961B1A" w:rsidRPr="00F77581">
        <w:rPr>
          <w:color w:val="000000"/>
        </w:rPr>
        <w:t>»</w:t>
      </w:r>
      <w:r w:rsidR="00F77581" w:rsidRPr="00F77581">
        <w:rPr>
          <w:color w:val="000000"/>
        </w:rPr>
        <w:t xml:space="preserve"> «</w:t>
      </w:r>
      <w:r w:rsidR="00F77581" w:rsidRPr="00F77581">
        <w:t xml:space="preserve"> </w:t>
      </w:r>
      <w:r w:rsidR="00F77581">
        <w:t xml:space="preserve">категория земельного участка </w:t>
      </w:r>
      <w:r w:rsidR="00F77581">
        <w:rPr>
          <w:lang w:val="en-US"/>
        </w:rPr>
        <w:t>IV</w:t>
      </w:r>
      <w:r w:rsidR="00F77581" w:rsidRPr="00F77581">
        <w:rPr>
          <w:bCs/>
          <w:i/>
          <w:sz w:val="20"/>
          <w:szCs w:val="20"/>
          <w:u w:val="single"/>
          <w:lang w:val="ro-RO"/>
        </w:rPr>
        <w:t xml:space="preserve"> </w:t>
      </w:r>
      <w:r w:rsidR="00F77581">
        <w:rPr>
          <w:bCs/>
          <w:sz w:val="20"/>
          <w:szCs w:val="20"/>
          <w:u w:val="single"/>
        </w:rPr>
        <w:t xml:space="preserve">- </w:t>
      </w:r>
      <w:r w:rsidR="00F77581" w:rsidRPr="00F77581">
        <w:rPr>
          <w:bCs/>
          <w:i/>
          <w:u w:val="single"/>
          <w:lang w:val="ro-RO"/>
        </w:rPr>
        <w:t>Terenuri destinate construcțiilor și amenajărilor</w:t>
      </w:r>
      <w:r w:rsidR="00F77581" w:rsidRPr="00F77581">
        <w:rPr>
          <w:bCs/>
          <w:i/>
          <w:sz w:val="20"/>
          <w:szCs w:val="20"/>
          <w:u w:val="single"/>
        </w:rPr>
        <w:t xml:space="preserve">- </w:t>
      </w:r>
      <w:r w:rsidR="00F77581">
        <w:t xml:space="preserve">порядок пользования </w:t>
      </w:r>
      <w:r w:rsidR="00F77581" w:rsidRPr="00F77581">
        <w:rPr>
          <w:color w:val="000000"/>
        </w:rPr>
        <w:t xml:space="preserve">- </w:t>
      </w:r>
      <w:r w:rsidR="00F77581" w:rsidRPr="00F77581">
        <w:rPr>
          <w:rFonts w:eastAsia="Aptos"/>
          <w:i/>
          <w:u w:val="single"/>
          <w:lang w:val="ro-RO"/>
        </w:rPr>
        <w:t>teren pentru amplasarea construcțiilor comerciale și de prestări servicii</w:t>
      </w:r>
      <w:r w:rsidR="00F77581" w:rsidRPr="00F77581">
        <w:rPr>
          <w:color w:val="000000"/>
        </w:rPr>
        <w:t>»</w:t>
      </w:r>
      <w:r w:rsidR="00961B1A" w:rsidRPr="00F77581">
        <w:rPr>
          <w:color w:val="000000"/>
        </w:rPr>
        <w:t xml:space="preserve"> </w:t>
      </w:r>
      <w:r w:rsidR="00961B1A" w:rsidRPr="00B80BB1">
        <w:rPr>
          <w:color w:val="000000"/>
        </w:rPr>
        <w:t>по</w:t>
      </w:r>
      <w:r w:rsidR="00961B1A" w:rsidRPr="00F77581">
        <w:rPr>
          <w:color w:val="000000"/>
        </w:rPr>
        <w:t xml:space="preserve"> </w:t>
      </w:r>
      <w:r w:rsidR="00961B1A" w:rsidRPr="00B80BB1">
        <w:rPr>
          <w:color w:val="000000"/>
        </w:rPr>
        <w:t>ул</w:t>
      </w:r>
      <w:r w:rsidR="00961B1A" w:rsidRPr="00F77581">
        <w:rPr>
          <w:color w:val="000000"/>
        </w:rPr>
        <w:t>.</w:t>
      </w:r>
      <w:r w:rsidR="00AC5713" w:rsidRPr="00F77581">
        <w:rPr>
          <w:color w:val="000000"/>
        </w:rPr>
        <w:t xml:space="preserve"> </w:t>
      </w:r>
      <w:proofErr w:type="spellStart"/>
      <w:r w:rsidR="00AC5713" w:rsidRPr="00B80BB1">
        <w:rPr>
          <w:color w:val="000000"/>
        </w:rPr>
        <w:t>Мичурина</w:t>
      </w:r>
      <w:r w:rsidR="00791DF3" w:rsidRPr="00B80BB1">
        <w:rPr>
          <w:color w:val="000000"/>
        </w:rPr>
        <w:t>15</w:t>
      </w:r>
      <w:proofErr w:type="spellEnd"/>
      <w:r w:rsidR="00791DF3" w:rsidRPr="00B80BB1">
        <w:rPr>
          <w:color w:val="000000"/>
        </w:rPr>
        <w:t>/1</w:t>
      </w:r>
      <w:r w:rsidR="00F77581">
        <w:rPr>
          <w:color w:val="000000"/>
        </w:rPr>
        <w:t>,</w:t>
      </w:r>
      <w:r w:rsidR="00F9290D" w:rsidRPr="00F9290D">
        <w:rPr>
          <w:color w:val="000000"/>
        </w:rPr>
        <w:t xml:space="preserve"> </w:t>
      </w:r>
      <w:r w:rsidR="007E2D23" w:rsidRPr="00B80BB1">
        <w:rPr>
          <w:color w:val="000000"/>
        </w:rPr>
        <w:t xml:space="preserve"> </w:t>
      </w:r>
      <w:r w:rsidR="004A51BB" w:rsidRPr="00B80BB1">
        <w:rPr>
          <w:color w:val="000000"/>
        </w:rPr>
        <w:t xml:space="preserve">в </w:t>
      </w:r>
      <w:proofErr w:type="spellStart"/>
      <w:r w:rsidR="004A51BB" w:rsidRPr="00B80BB1">
        <w:rPr>
          <w:color w:val="000000"/>
        </w:rPr>
        <w:t>мун</w:t>
      </w:r>
      <w:proofErr w:type="gramStart"/>
      <w:r w:rsidR="004A51BB" w:rsidRPr="00B80BB1">
        <w:rPr>
          <w:color w:val="000000"/>
        </w:rPr>
        <w:t>.</w:t>
      </w:r>
      <w:r w:rsidR="000A7A97" w:rsidRPr="00B80BB1">
        <w:rPr>
          <w:color w:val="000000"/>
        </w:rPr>
        <w:t>Ч</w:t>
      </w:r>
      <w:proofErr w:type="gramEnd"/>
      <w:r w:rsidR="000A7A97" w:rsidRPr="00B80BB1">
        <w:rPr>
          <w:color w:val="000000"/>
        </w:rPr>
        <w:t>адыр-Лунга</w:t>
      </w:r>
      <w:proofErr w:type="spellEnd"/>
      <w:r w:rsidRPr="00B80BB1">
        <w:rPr>
          <w:color w:val="000000"/>
        </w:rPr>
        <w:t xml:space="preserve"> согласно </w:t>
      </w:r>
      <w:r w:rsidR="0025224E" w:rsidRPr="00B80BB1">
        <w:rPr>
          <w:color w:val="000000"/>
        </w:rPr>
        <w:t>материалам</w:t>
      </w:r>
      <w:r w:rsidRPr="00B80BB1">
        <w:rPr>
          <w:color w:val="000000"/>
        </w:rPr>
        <w:t xml:space="preserve"> об обновлении кадастрового плана при изменении границ участка</w:t>
      </w:r>
      <w:r w:rsidR="00824613" w:rsidRPr="00B80BB1">
        <w:rPr>
          <w:color w:val="000000"/>
        </w:rPr>
        <w:t xml:space="preserve"> </w:t>
      </w:r>
      <w:r w:rsidR="009F0FF5" w:rsidRPr="00B80BB1">
        <w:rPr>
          <w:color w:val="000000"/>
        </w:rPr>
        <w:t>(</w:t>
      </w:r>
      <w:r w:rsidR="00BA783A">
        <w:rPr>
          <w:color w:val="000000"/>
        </w:rPr>
        <w:t>Приложение №1)</w:t>
      </w:r>
      <w:r w:rsidRPr="00B80BB1">
        <w:rPr>
          <w:color w:val="000000"/>
        </w:rPr>
        <w:t>.</w:t>
      </w:r>
    </w:p>
    <w:p w:rsidR="00B80BB1" w:rsidRDefault="00397BB0" w:rsidP="00B80BB1">
      <w:pPr>
        <w:pStyle w:val="a5"/>
        <w:numPr>
          <w:ilvl w:val="1"/>
          <w:numId w:val="18"/>
        </w:numPr>
        <w:shd w:val="clear" w:color="auto" w:fill="FFFFFF"/>
        <w:spacing w:after="240"/>
        <w:ind w:right="29"/>
        <w:jc w:val="both"/>
        <w:rPr>
          <w:color w:val="000000"/>
        </w:rPr>
      </w:pPr>
      <w:r w:rsidRPr="00B80BB1">
        <w:rPr>
          <w:color w:val="000000"/>
        </w:rPr>
        <w:t xml:space="preserve"> участка с кадастровым номером 9602221.3</w:t>
      </w:r>
      <w:r w:rsidR="00F9290D" w:rsidRPr="00F9290D">
        <w:rPr>
          <w:color w:val="000000"/>
        </w:rPr>
        <w:t>34</w:t>
      </w:r>
      <w:r w:rsidRPr="00B80BB1">
        <w:rPr>
          <w:color w:val="000000"/>
        </w:rPr>
        <w:t xml:space="preserve"> с «0,00</w:t>
      </w:r>
      <w:r w:rsidR="00F9290D" w:rsidRPr="00F9290D">
        <w:rPr>
          <w:color w:val="000000"/>
        </w:rPr>
        <w:t>48</w:t>
      </w:r>
      <w:r w:rsidRPr="00B80BB1">
        <w:rPr>
          <w:color w:val="000000"/>
        </w:rPr>
        <w:t xml:space="preserve"> га» на «0,0</w:t>
      </w:r>
      <w:r w:rsidR="00F9290D" w:rsidRPr="00F9290D">
        <w:rPr>
          <w:color w:val="000000"/>
        </w:rPr>
        <w:t>086</w:t>
      </w:r>
      <w:r w:rsidRPr="00B80BB1">
        <w:rPr>
          <w:color w:val="000000"/>
        </w:rPr>
        <w:t xml:space="preserve"> га»</w:t>
      </w:r>
      <w:r w:rsidR="00F77581">
        <w:rPr>
          <w:color w:val="000000"/>
        </w:rPr>
        <w:t xml:space="preserve"> </w:t>
      </w:r>
      <w:r w:rsidR="00F77581" w:rsidRPr="00F77581">
        <w:rPr>
          <w:color w:val="000000"/>
        </w:rPr>
        <w:t>«</w:t>
      </w:r>
      <w:r w:rsidR="00F77581" w:rsidRPr="00F77581">
        <w:t xml:space="preserve"> </w:t>
      </w:r>
      <w:r w:rsidR="00F77581">
        <w:t xml:space="preserve">категория земельного участка </w:t>
      </w:r>
      <w:r w:rsidR="00F77581">
        <w:rPr>
          <w:lang w:val="en-US"/>
        </w:rPr>
        <w:t>IV</w:t>
      </w:r>
      <w:r w:rsidR="00F77581" w:rsidRPr="00F77581">
        <w:rPr>
          <w:bCs/>
          <w:i/>
          <w:sz w:val="20"/>
          <w:szCs w:val="20"/>
          <w:u w:val="single"/>
          <w:lang w:val="ro-RO"/>
        </w:rPr>
        <w:t xml:space="preserve"> </w:t>
      </w:r>
      <w:r w:rsidR="00F77581">
        <w:rPr>
          <w:bCs/>
          <w:sz w:val="20"/>
          <w:szCs w:val="20"/>
          <w:u w:val="single"/>
        </w:rPr>
        <w:t xml:space="preserve">- </w:t>
      </w:r>
      <w:r w:rsidR="00F77581" w:rsidRPr="00F77581">
        <w:rPr>
          <w:bCs/>
          <w:i/>
          <w:u w:val="single"/>
          <w:lang w:val="ro-RO"/>
        </w:rPr>
        <w:t>Terenuri destinate construcțiilor și amenajărilor</w:t>
      </w:r>
      <w:r w:rsidR="00F77581" w:rsidRPr="00F77581">
        <w:rPr>
          <w:bCs/>
          <w:i/>
          <w:sz w:val="20"/>
          <w:szCs w:val="20"/>
          <w:u w:val="single"/>
        </w:rPr>
        <w:t xml:space="preserve">- </w:t>
      </w:r>
      <w:r w:rsidR="00F77581">
        <w:t xml:space="preserve">порядок пользования </w:t>
      </w:r>
      <w:r w:rsidR="00F77581" w:rsidRPr="00F77581">
        <w:rPr>
          <w:color w:val="000000"/>
        </w:rPr>
        <w:t xml:space="preserve">- </w:t>
      </w:r>
      <w:r w:rsidR="00F77581" w:rsidRPr="00F77581">
        <w:rPr>
          <w:rFonts w:eastAsia="Aptos"/>
          <w:i/>
          <w:u w:val="single"/>
          <w:lang w:val="ro-RO"/>
        </w:rPr>
        <w:t>teren pentru amplasarea construcțiilor comerciale și de prestări servicii</w:t>
      </w:r>
      <w:r w:rsidR="00F77581" w:rsidRPr="00F77581">
        <w:rPr>
          <w:color w:val="000000"/>
        </w:rPr>
        <w:t xml:space="preserve">» </w:t>
      </w:r>
      <w:r w:rsidRPr="00B80BB1">
        <w:rPr>
          <w:color w:val="000000"/>
        </w:rPr>
        <w:t xml:space="preserve"> по ул. </w:t>
      </w:r>
      <w:proofErr w:type="spellStart"/>
      <w:r w:rsidRPr="00B80BB1">
        <w:rPr>
          <w:color w:val="000000"/>
        </w:rPr>
        <w:t>Мичурина1</w:t>
      </w:r>
      <w:r w:rsidR="000B2E96" w:rsidRPr="000B2E96">
        <w:rPr>
          <w:color w:val="000000"/>
        </w:rPr>
        <w:t>1</w:t>
      </w:r>
      <w:proofErr w:type="spellEnd"/>
      <w:r w:rsidRPr="00B80BB1">
        <w:rPr>
          <w:color w:val="000000"/>
        </w:rPr>
        <w:t>/1</w:t>
      </w:r>
      <w:r w:rsidR="00F77581">
        <w:rPr>
          <w:color w:val="000000"/>
        </w:rPr>
        <w:t>,</w:t>
      </w:r>
      <w:r w:rsidRPr="00B80BB1">
        <w:rPr>
          <w:color w:val="000000"/>
        </w:rPr>
        <w:t xml:space="preserve"> в </w:t>
      </w:r>
      <w:proofErr w:type="spellStart"/>
      <w:r w:rsidRPr="00B80BB1">
        <w:rPr>
          <w:color w:val="000000"/>
        </w:rPr>
        <w:t>мун</w:t>
      </w:r>
      <w:proofErr w:type="gramStart"/>
      <w:r w:rsidRPr="00B80BB1">
        <w:rPr>
          <w:color w:val="000000"/>
        </w:rPr>
        <w:t>.Ч</w:t>
      </w:r>
      <w:proofErr w:type="gramEnd"/>
      <w:r w:rsidRPr="00B80BB1">
        <w:rPr>
          <w:color w:val="000000"/>
        </w:rPr>
        <w:t>адыр-Лунга</w:t>
      </w:r>
      <w:proofErr w:type="spellEnd"/>
      <w:r w:rsidRPr="00B80BB1">
        <w:rPr>
          <w:color w:val="000000"/>
        </w:rPr>
        <w:t xml:space="preserve"> согласно материалам об обновлении кадастрового плана при изменении границ участка</w:t>
      </w:r>
      <w:r w:rsidR="00B80BB1" w:rsidRPr="00B80BB1">
        <w:rPr>
          <w:color w:val="000000"/>
        </w:rPr>
        <w:t xml:space="preserve">. </w:t>
      </w:r>
    </w:p>
    <w:p w:rsidR="00F77581" w:rsidRDefault="00F77581" w:rsidP="00B80BB1">
      <w:pPr>
        <w:pStyle w:val="a5"/>
        <w:numPr>
          <w:ilvl w:val="1"/>
          <w:numId w:val="18"/>
        </w:numPr>
        <w:shd w:val="clear" w:color="auto" w:fill="FFFFFF"/>
        <w:spacing w:after="240"/>
        <w:ind w:right="29"/>
        <w:jc w:val="both"/>
        <w:rPr>
          <w:color w:val="000000"/>
        </w:rPr>
      </w:pPr>
      <w:r w:rsidRPr="00B80BB1">
        <w:rPr>
          <w:color w:val="000000"/>
        </w:rPr>
        <w:t>участка с кадастровым номером 9602221.3</w:t>
      </w:r>
      <w:r w:rsidR="00092ACF">
        <w:rPr>
          <w:color w:val="000000"/>
        </w:rPr>
        <w:t>69</w:t>
      </w:r>
      <w:r w:rsidRPr="00B80BB1">
        <w:rPr>
          <w:color w:val="000000"/>
        </w:rPr>
        <w:t xml:space="preserve"> с «0,00</w:t>
      </w:r>
      <w:r w:rsidRPr="00F9290D">
        <w:rPr>
          <w:color w:val="000000"/>
        </w:rPr>
        <w:t>4</w:t>
      </w:r>
      <w:r w:rsidRPr="00B80BB1">
        <w:rPr>
          <w:color w:val="000000"/>
        </w:rPr>
        <w:t xml:space="preserve"> га» на «0,0</w:t>
      </w:r>
      <w:r w:rsidRPr="00F9290D">
        <w:rPr>
          <w:color w:val="000000"/>
        </w:rPr>
        <w:t>0</w:t>
      </w:r>
      <w:r>
        <w:rPr>
          <w:color w:val="000000"/>
        </w:rPr>
        <w:t>5</w:t>
      </w:r>
      <w:r w:rsidRPr="00F9290D">
        <w:rPr>
          <w:color w:val="000000"/>
        </w:rPr>
        <w:t>8</w:t>
      </w:r>
      <w:r w:rsidRPr="00B80BB1">
        <w:rPr>
          <w:color w:val="000000"/>
        </w:rPr>
        <w:t xml:space="preserve"> га»</w:t>
      </w:r>
      <w:r>
        <w:rPr>
          <w:color w:val="000000"/>
        </w:rPr>
        <w:t xml:space="preserve"> </w:t>
      </w:r>
      <w:r w:rsidRPr="00F77581">
        <w:rPr>
          <w:color w:val="000000"/>
        </w:rPr>
        <w:t>«</w:t>
      </w:r>
      <w:r w:rsidRPr="00F77581">
        <w:t xml:space="preserve"> </w:t>
      </w:r>
      <w:r>
        <w:t xml:space="preserve">категория земельного участка </w:t>
      </w:r>
      <w:r>
        <w:rPr>
          <w:lang w:val="en-US"/>
        </w:rPr>
        <w:t>IV</w:t>
      </w:r>
      <w:r w:rsidRPr="00F77581">
        <w:rPr>
          <w:bCs/>
          <w:i/>
          <w:sz w:val="20"/>
          <w:szCs w:val="20"/>
          <w:u w:val="single"/>
          <w:lang w:val="ro-RO"/>
        </w:rPr>
        <w:t xml:space="preserve"> </w:t>
      </w:r>
      <w:r>
        <w:rPr>
          <w:bCs/>
          <w:sz w:val="20"/>
          <w:szCs w:val="20"/>
          <w:u w:val="single"/>
        </w:rPr>
        <w:t xml:space="preserve">- </w:t>
      </w:r>
      <w:r w:rsidRPr="00F77581">
        <w:rPr>
          <w:bCs/>
          <w:i/>
          <w:u w:val="single"/>
          <w:lang w:val="ro-RO"/>
        </w:rPr>
        <w:t>Terenuri destinate construcțiilor și amenajărilor</w:t>
      </w:r>
      <w:r w:rsidRPr="00F77581">
        <w:rPr>
          <w:bCs/>
          <w:i/>
          <w:sz w:val="20"/>
          <w:szCs w:val="20"/>
          <w:u w:val="single"/>
        </w:rPr>
        <w:t xml:space="preserve">- </w:t>
      </w:r>
      <w:r>
        <w:t xml:space="preserve">порядок пользования </w:t>
      </w:r>
      <w:r w:rsidRPr="00F77581">
        <w:rPr>
          <w:color w:val="000000"/>
        </w:rPr>
        <w:t xml:space="preserve">- </w:t>
      </w:r>
      <w:r w:rsidRPr="00F77581">
        <w:rPr>
          <w:rFonts w:eastAsia="Aptos"/>
          <w:i/>
          <w:u w:val="single"/>
          <w:lang w:val="ro-RO"/>
        </w:rPr>
        <w:t>teren pentru amplasarea construcțiilor comerciale și de prestări servicii</w:t>
      </w:r>
      <w:r w:rsidRPr="00F77581">
        <w:rPr>
          <w:color w:val="000000"/>
        </w:rPr>
        <w:t xml:space="preserve">» </w:t>
      </w:r>
      <w:r w:rsidRPr="00B80BB1">
        <w:rPr>
          <w:color w:val="000000"/>
        </w:rPr>
        <w:t xml:space="preserve"> по ул. Мичурина</w:t>
      </w:r>
      <w:r>
        <w:rPr>
          <w:color w:val="000000"/>
        </w:rPr>
        <w:t>,</w:t>
      </w:r>
      <w:r w:rsidRPr="00B80BB1">
        <w:rPr>
          <w:color w:val="000000"/>
        </w:rPr>
        <w:t xml:space="preserve"> в </w:t>
      </w:r>
      <w:proofErr w:type="spellStart"/>
      <w:r w:rsidRPr="00B80BB1">
        <w:rPr>
          <w:color w:val="000000"/>
        </w:rPr>
        <w:t>мун</w:t>
      </w:r>
      <w:proofErr w:type="gramStart"/>
      <w:r w:rsidRPr="00B80BB1">
        <w:rPr>
          <w:color w:val="000000"/>
        </w:rPr>
        <w:t>.Ч</w:t>
      </w:r>
      <w:proofErr w:type="gramEnd"/>
      <w:r w:rsidRPr="00B80BB1">
        <w:rPr>
          <w:color w:val="000000"/>
        </w:rPr>
        <w:t>адыр-Лунга</w:t>
      </w:r>
      <w:proofErr w:type="spellEnd"/>
      <w:r w:rsidRPr="00B80BB1">
        <w:rPr>
          <w:color w:val="000000"/>
        </w:rPr>
        <w:t xml:space="preserve"> согласно материалам об обновлении кадастрового плана при изменении границ участка.</w:t>
      </w:r>
    </w:p>
    <w:p w:rsidR="00FE67D4" w:rsidRDefault="00AE15C4" w:rsidP="00FE67D4">
      <w:pPr>
        <w:pStyle w:val="a5"/>
        <w:numPr>
          <w:ilvl w:val="0"/>
          <w:numId w:val="18"/>
        </w:numPr>
        <w:shd w:val="clear" w:color="auto" w:fill="FFFFFF"/>
        <w:spacing w:after="240"/>
        <w:ind w:right="29"/>
        <w:jc w:val="both"/>
        <w:rPr>
          <w:color w:val="000000"/>
        </w:rPr>
      </w:pPr>
      <w:r w:rsidRPr="00B80BB1">
        <w:rPr>
          <w:color w:val="000000"/>
        </w:rPr>
        <w:t>Принять изменение доли, имеющейся в отношении участка</w:t>
      </w:r>
      <w:r w:rsidR="00FE67D4">
        <w:rPr>
          <w:color w:val="000000"/>
        </w:rPr>
        <w:t xml:space="preserve">:  </w:t>
      </w:r>
    </w:p>
    <w:p w:rsidR="00AE15C4" w:rsidRPr="00FE67D4" w:rsidRDefault="00FE67D4" w:rsidP="00FE67D4">
      <w:pPr>
        <w:pStyle w:val="a5"/>
        <w:shd w:val="clear" w:color="auto" w:fill="FFFFFF"/>
        <w:spacing w:after="240"/>
        <w:ind w:left="360" w:right="29"/>
        <w:jc w:val="both"/>
        <w:rPr>
          <w:color w:val="000000"/>
        </w:rPr>
      </w:pPr>
      <w:r>
        <w:rPr>
          <w:color w:val="000000"/>
        </w:rPr>
        <w:t>2.1</w:t>
      </w:r>
      <w:r w:rsidR="00564C7C">
        <w:rPr>
          <w:color w:val="000000"/>
        </w:rPr>
        <w:t xml:space="preserve"> </w:t>
      </w:r>
      <w:r w:rsidR="00AE15C4" w:rsidRPr="00FE67D4">
        <w:rPr>
          <w:color w:val="000000"/>
        </w:rPr>
        <w:t xml:space="preserve">с кадастровым номером </w:t>
      </w:r>
      <w:r w:rsidR="00D55295" w:rsidRPr="00FE67D4">
        <w:rPr>
          <w:color w:val="000000"/>
        </w:rPr>
        <w:t>96022</w:t>
      </w:r>
      <w:r w:rsidR="00791DF3" w:rsidRPr="00FE67D4">
        <w:rPr>
          <w:color w:val="000000"/>
        </w:rPr>
        <w:t>2</w:t>
      </w:r>
      <w:r w:rsidR="00D55295" w:rsidRPr="00FE67D4">
        <w:rPr>
          <w:color w:val="000000"/>
        </w:rPr>
        <w:t>1.3</w:t>
      </w:r>
      <w:r w:rsidR="00791DF3" w:rsidRPr="00FE67D4">
        <w:rPr>
          <w:color w:val="000000"/>
        </w:rPr>
        <w:t>30</w:t>
      </w:r>
      <w:r w:rsidR="00AE15C4" w:rsidRPr="00FE67D4">
        <w:rPr>
          <w:color w:val="000000"/>
        </w:rPr>
        <w:t>, а именно:</w:t>
      </w:r>
    </w:p>
    <w:p w:rsidR="00D044A1" w:rsidRPr="00D044A1" w:rsidRDefault="00D55295" w:rsidP="00D044A1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0,0</w:t>
      </w:r>
      <w:r w:rsidR="00791DF3" w:rsidRPr="00791DF3">
        <w:rPr>
          <w:color w:val="000000"/>
        </w:rPr>
        <w:t>075</w:t>
      </w:r>
      <w:r w:rsidR="00FE5A61">
        <w:rPr>
          <w:color w:val="000000"/>
        </w:rPr>
        <w:t xml:space="preserve"> га</w:t>
      </w:r>
      <w:r w:rsidR="008A57E2">
        <w:rPr>
          <w:color w:val="000000"/>
        </w:rPr>
        <w:t xml:space="preserve"> от общей площади</w:t>
      </w:r>
      <w:r w:rsidR="000F1D96">
        <w:rPr>
          <w:color w:val="000000"/>
        </w:rPr>
        <w:t xml:space="preserve"> </w:t>
      </w:r>
      <w:r w:rsidR="00636F2A">
        <w:rPr>
          <w:color w:val="000000"/>
        </w:rPr>
        <w:t>0,0</w:t>
      </w:r>
      <w:r w:rsidR="00636F2A" w:rsidRPr="00636F2A">
        <w:rPr>
          <w:color w:val="000000"/>
        </w:rPr>
        <w:t>1</w:t>
      </w:r>
      <w:r w:rsidR="00791DF3" w:rsidRPr="00791DF3">
        <w:rPr>
          <w:color w:val="000000"/>
        </w:rPr>
        <w:t>2</w:t>
      </w:r>
      <w:r w:rsidR="00791DF3" w:rsidRPr="00397BB0">
        <w:rPr>
          <w:color w:val="000000"/>
        </w:rPr>
        <w:t>3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proofErr w:type="spellStart"/>
      <w:r w:rsidR="00397BB0">
        <w:rPr>
          <w:color w:val="000000"/>
        </w:rPr>
        <w:t>Ворников</w:t>
      </w:r>
      <w:proofErr w:type="spellEnd"/>
      <w:r w:rsidR="00397BB0">
        <w:rPr>
          <w:color w:val="000000"/>
        </w:rPr>
        <w:t xml:space="preserve"> </w:t>
      </w:r>
      <w:proofErr w:type="spellStart"/>
      <w:r w:rsidR="00397BB0">
        <w:rPr>
          <w:color w:val="000000"/>
        </w:rPr>
        <w:t>И.П</w:t>
      </w:r>
      <w:proofErr w:type="spellEnd"/>
      <w:r w:rsidR="00397BB0">
        <w:rPr>
          <w:color w:val="000000"/>
        </w:rPr>
        <w:t xml:space="preserve">., </w:t>
      </w:r>
      <w:proofErr w:type="spellStart"/>
      <w:r w:rsidR="00397BB0">
        <w:rPr>
          <w:color w:val="000000"/>
        </w:rPr>
        <w:t>Русева</w:t>
      </w:r>
      <w:proofErr w:type="spellEnd"/>
      <w:r w:rsidR="00397BB0">
        <w:rPr>
          <w:color w:val="000000"/>
        </w:rPr>
        <w:t xml:space="preserve"> </w:t>
      </w:r>
      <w:proofErr w:type="spellStart"/>
      <w:r w:rsidR="00397BB0">
        <w:rPr>
          <w:color w:val="000000"/>
        </w:rPr>
        <w:t>К.В</w:t>
      </w:r>
      <w:proofErr w:type="spellEnd"/>
      <w:r w:rsidR="00397BB0">
        <w:rPr>
          <w:color w:val="000000"/>
        </w:rPr>
        <w:t>.</w:t>
      </w:r>
      <w:r w:rsidR="00AE15C4" w:rsidRPr="00B76DCD">
        <w:rPr>
          <w:color w:val="000000"/>
        </w:rPr>
        <w:t>;</w:t>
      </w:r>
    </w:p>
    <w:p w:rsidR="00564C7C" w:rsidRPr="00D044A1" w:rsidRDefault="00636F2A" w:rsidP="00D044A1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 w:rsidRPr="00D044A1">
        <w:rPr>
          <w:color w:val="000000"/>
        </w:rPr>
        <w:t>0,00</w:t>
      </w:r>
      <w:r w:rsidR="00397BB0" w:rsidRPr="00D044A1">
        <w:rPr>
          <w:color w:val="000000"/>
        </w:rPr>
        <w:t>48</w:t>
      </w:r>
      <w:r w:rsidR="000F1D96" w:rsidRPr="00D044A1">
        <w:rPr>
          <w:color w:val="000000"/>
        </w:rPr>
        <w:t xml:space="preserve"> га от общей площади </w:t>
      </w:r>
      <w:r w:rsidRPr="00D044A1">
        <w:rPr>
          <w:color w:val="000000"/>
        </w:rPr>
        <w:t>0,0</w:t>
      </w:r>
      <w:r w:rsidR="00397BB0" w:rsidRPr="00D044A1">
        <w:rPr>
          <w:color w:val="000000"/>
        </w:rPr>
        <w:t>123</w:t>
      </w:r>
      <w:r w:rsidR="0025224E" w:rsidRPr="00D044A1">
        <w:rPr>
          <w:color w:val="000000"/>
        </w:rPr>
        <w:t xml:space="preserve"> </w:t>
      </w:r>
      <w:r w:rsidR="00AE15C4" w:rsidRPr="00D044A1">
        <w:rPr>
          <w:color w:val="000000"/>
        </w:rPr>
        <w:t>га, собственн</w:t>
      </w:r>
      <w:r w:rsidR="00E673E4" w:rsidRPr="00D044A1">
        <w:rPr>
          <w:color w:val="000000"/>
        </w:rPr>
        <w:t>ик</w:t>
      </w:r>
      <w:r w:rsidR="00AE15C4" w:rsidRPr="00D044A1">
        <w:rPr>
          <w:color w:val="000000"/>
        </w:rPr>
        <w:t xml:space="preserve"> </w:t>
      </w:r>
      <w:r w:rsidR="009D11C4" w:rsidRPr="00D044A1">
        <w:rPr>
          <w:color w:val="000000"/>
        </w:rPr>
        <w:t xml:space="preserve">- </w:t>
      </w:r>
      <w:proofErr w:type="spellStart"/>
      <w:r w:rsidR="009D11C4" w:rsidRPr="00D044A1">
        <w:rPr>
          <w:color w:val="000000"/>
        </w:rPr>
        <w:t>примэрия</w:t>
      </w:r>
      <w:proofErr w:type="spellEnd"/>
      <w:r w:rsidR="00564C7C" w:rsidRPr="00D044A1">
        <w:rPr>
          <w:color w:val="000000"/>
        </w:rPr>
        <w:t xml:space="preserve"> мун. Чадыр-</w:t>
      </w:r>
      <w:r w:rsidR="00AE15C4" w:rsidRPr="00D044A1">
        <w:rPr>
          <w:color w:val="000000"/>
        </w:rPr>
        <w:t>Лунга.</w:t>
      </w:r>
      <w:r w:rsidR="00564C7C" w:rsidRPr="00D044A1">
        <w:rPr>
          <w:color w:val="000000"/>
        </w:rPr>
        <w:t xml:space="preserve"> </w:t>
      </w:r>
    </w:p>
    <w:p w:rsidR="00D044A1" w:rsidRPr="00D044A1" w:rsidRDefault="00D044A1" w:rsidP="00D044A1">
      <w:pPr>
        <w:pStyle w:val="a5"/>
        <w:shd w:val="clear" w:color="auto" w:fill="FFFFFF"/>
        <w:spacing w:before="240" w:after="240"/>
        <w:ind w:left="1134" w:right="29"/>
        <w:jc w:val="both"/>
        <w:rPr>
          <w:color w:val="000000"/>
        </w:rPr>
      </w:pPr>
    </w:p>
    <w:p w:rsidR="00D044A1" w:rsidRDefault="00564C7C" w:rsidP="00B80BB1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lastRenderedPageBreak/>
        <w:t xml:space="preserve">       </w:t>
      </w:r>
      <w:r w:rsidRPr="00D044A1">
        <w:rPr>
          <w:color w:val="000000"/>
        </w:rPr>
        <w:t>2</w:t>
      </w:r>
      <w:r w:rsidRPr="00564C7C">
        <w:rPr>
          <w:color w:val="000000"/>
        </w:rPr>
        <w:t>.2</w:t>
      </w:r>
      <w:r>
        <w:rPr>
          <w:color w:val="000000"/>
        </w:rPr>
        <w:t xml:space="preserve">  с кадастровым номером 9602221</w:t>
      </w:r>
      <w:r w:rsidR="00D044A1">
        <w:rPr>
          <w:color w:val="000000"/>
        </w:rPr>
        <w:t>.</w:t>
      </w:r>
      <w:r>
        <w:rPr>
          <w:color w:val="000000"/>
        </w:rPr>
        <w:t>3</w:t>
      </w:r>
      <w:r w:rsidR="00840A5E">
        <w:rPr>
          <w:color w:val="000000"/>
        </w:rPr>
        <w:t>34</w:t>
      </w:r>
      <w:r w:rsidR="00D044A1">
        <w:rPr>
          <w:color w:val="000000"/>
        </w:rPr>
        <w:t>, а именно</w:t>
      </w:r>
      <w:proofErr w:type="gramStart"/>
      <w:r w:rsidR="00D044A1">
        <w:rPr>
          <w:color w:val="000000"/>
        </w:rPr>
        <w:t xml:space="preserve"> :</w:t>
      </w:r>
      <w:proofErr w:type="gramEnd"/>
    </w:p>
    <w:p w:rsidR="00D044A1" w:rsidRPr="00D044A1" w:rsidRDefault="00D044A1" w:rsidP="00D044A1">
      <w:pPr>
        <w:pStyle w:val="a5"/>
        <w:numPr>
          <w:ilvl w:val="0"/>
          <w:numId w:val="24"/>
        </w:num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>0,0</w:t>
      </w:r>
      <w:r w:rsidRPr="00791DF3">
        <w:rPr>
          <w:color w:val="000000"/>
        </w:rPr>
        <w:t>0</w:t>
      </w:r>
      <w:r w:rsidR="00840A5E">
        <w:rPr>
          <w:color w:val="000000"/>
        </w:rPr>
        <w:t>48</w:t>
      </w:r>
      <w:r>
        <w:rPr>
          <w:color w:val="000000"/>
        </w:rPr>
        <w:t xml:space="preserve"> га от общей площади 0,0</w:t>
      </w:r>
      <w:r w:rsidR="00840A5E">
        <w:rPr>
          <w:color w:val="000000"/>
        </w:rPr>
        <w:t>086</w:t>
      </w:r>
      <w:r w:rsidRPr="00B76DCD">
        <w:rPr>
          <w:color w:val="000000"/>
        </w:rPr>
        <w:t xml:space="preserve"> га, собственник – </w:t>
      </w:r>
      <w:proofErr w:type="spellStart"/>
      <w:r w:rsidR="00840A5E">
        <w:rPr>
          <w:color w:val="000000"/>
        </w:rPr>
        <w:t>Жимжим</w:t>
      </w:r>
      <w:proofErr w:type="spellEnd"/>
      <w:r w:rsidR="00840A5E">
        <w:rPr>
          <w:color w:val="000000"/>
        </w:rPr>
        <w:t xml:space="preserve"> </w:t>
      </w:r>
      <w:proofErr w:type="spellStart"/>
      <w:r w:rsidR="00840A5E">
        <w:rPr>
          <w:color w:val="000000"/>
        </w:rPr>
        <w:t>И.И</w:t>
      </w:r>
      <w:proofErr w:type="spellEnd"/>
      <w:r w:rsidR="00840A5E">
        <w:rPr>
          <w:color w:val="000000"/>
        </w:rPr>
        <w:t>.</w:t>
      </w:r>
      <w:r w:rsidRPr="00B76DCD">
        <w:rPr>
          <w:color w:val="000000"/>
        </w:rPr>
        <w:t>;</w:t>
      </w:r>
    </w:p>
    <w:p w:rsidR="00840A5E" w:rsidRDefault="00840A5E" w:rsidP="00840A5E">
      <w:pPr>
        <w:pStyle w:val="a5"/>
        <w:numPr>
          <w:ilvl w:val="0"/>
          <w:numId w:val="24"/>
        </w:num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 xml:space="preserve">0,0038 га от общей площади 0,0086 га, собственник – </w:t>
      </w:r>
      <w:proofErr w:type="spellStart"/>
      <w:r>
        <w:rPr>
          <w:color w:val="000000"/>
        </w:rPr>
        <w:t>примэрия</w:t>
      </w:r>
      <w:proofErr w:type="spellEnd"/>
      <w:r>
        <w:rPr>
          <w:color w:val="000000"/>
        </w:rPr>
        <w:t xml:space="preserve"> мун. Чадыр-Лунга.</w:t>
      </w:r>
    </w:p>
    <w:p w:rsidR="00840A5E" w:rsidRDefault="00840A5E" w:rsidP="00840A5E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 xml:space="preserve">       2.3  с кадастровым номером 9602221.369, а именно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</w:p>
    <w:p w:rsidR="00840A5E" w:rsidRPr="00D044A1" w:rsidRDefault="00840A5E" w:rsidP="00840A5E">
      <w:pPr>
        <w:pStyle w:val="a5"/>
        <w:numPr>
          <w:ilvl w:val="0"/>
          <w:numId w:val="26"/>
        </w:num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>0,0</w:t>
      </w:r>
      <w:r w:rsidRPr="00791DF3">
        <w:rPr>
          <w:color w:val="000000"/>
        </w:rPr>
        <w:t>0</w:t>
      </w:r>
      <w:r>
        <w:rPr>
          <w:color w:val="000000"/>
        </w:rPr>
        <w:t>4 га от общей площади 0,0058</w:t>
      </w:r>
      <w:r w:rsidRPr="00B76DCD">
        <w:rPr>
          <w:color w:val="000000"/>
        </w:rPr>
        <w:t xml:space="preserve"> га, собственник – </w:t>
      </w:r>
      <w:proofErr w:type="spellStart"/>
      <w:r>
        <w:rPr>
          <w:color w:val="000000"/>
        </w:rPr>
        <w:t>Жимжим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И.И</w:t>
      </w:r>
      <w:proofErr w:type="spellEnd"/>
      <w:r>
        <w:rPr>
          <w:color w:val="000000"/>
        </w:rPr>
        <w:t>.</w:t>
      </w:r>
      <w:r w:rsidRPr="00B76DCD">
        <w:rPr>
          <w:color w:val="000000"/>
        </w:rPr>
        <w:t>;</w:t>
      </w:r>
    </w:p>
    <w:p w:rsidR="00840A5E" w:rsidRPr="00DA7D70" w:rsidRDefault="00840A5E" w:rsidP="0061200A">
      <w:pPr>
        <w:pStyle w:val="a5"/>
        <w:numPr>
          <w:ilvl w:val="0"/>
          <w:numId w:val="26"/>
        </w:num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 xml:space="preserve">0,0018 га от общей площади 0,0058 га, собственник – </w:t>
      </w:r>
      <w:proofErr w:type="spellStart"/>
      <w:r>
        <w:rPr>
          <w:color w:val="000000"/>
        </w:rPr>
        <w:t>примэрия</w:t>
      </w:r>
      <w:proofErr w:type="spellEnd"/>
      <w:r>
        <w:rPr>
          <w:color w:val="000000"/>
        </w:rPr>
        <w:t xml:space="preserve"> мун. Чадыр-Лунга.</w:t>
      </w:r>
      <w:bookmarkStart w:id="0" w:name="_GoBack"/>
      <w:bookmarkEnd w:id="0"/>
    </w:p>
    <w:p w:rsidR="00C45090" w:rsidRPr="00B80BB1" w:rsidRDefault="00A567CF" w:rsidP="00B80BB1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 xml:space="preserve"> 3.  </w:t>
      </w:r>
      <w:r w:rsidR="004B12C8" w:rsidRPr="00B80BB1">
        <w:rPr>
          <w:color w:val="000000"/>
        </w:rPr>
        <w:t>П</w:t>
      </w:r>
      <w:r w:rsidR="00C45090" w:rsidRPr="00B80BB1">
        <w:rPr>
          <w:color w:val="000000"/>
        </w:rPr>
        <w:t>ровести оценку земельного участка</w:t>
      </w:r>
      <w:r w:rsidR="00D24680" w:rsidRPr="00B80BB1">
        <w:rPr>
          <w:color w:val="000000"/>
        </w:rPr>
        <w:t>, указанного в п.</w:t>
      </w:r>
      <w:r w:rsidR="00D24680" w:rsidRPr="00B80BB1">
        <w:rPr>
          <w:color w:val="000000"/>
          <w:lang w:val="en-US"/>
        </w:rPr>
        <w:t>b</w:t>
      </w:r>
      <w:r w:rsidR="00D24680" w:rsidRPr="00B80BB1">
        <w:rPr>
          <w:color w:val="000000"/>
        </w:rPr>
        <w:t>)</w:t>
      </w:r>
      <w:r w:rsidR="00D70087" w:rsidRPr="00B80BB1">
        <w:rPr>
          <w:color w:val="000000"/>
        </w:rPr>
        <w:t xml:space="preserve"> </w:t>
      </w:r>
      <w:proofErr w:type="spellStart"/>
      <w:r w:rsidR="00D70087" w:rsidRPr="00B80BB1">
        <w:rPr>
          <w:color w:val="000000"/>
        </w:rPr>
        <w:t>ч.2</w:t>
      </w:r>
      <w:r w:rsidR="00840A5E">
        <w:rPr>
          <w:color w:val="000000"/>
        </w:rPr>
        <w:t>.1</w:t>
      </w:r>
      <w:proofErr w:type="spellEnd"/>
      <w:r w:rsidR="00840A5E">
        <w:rPr>
          <w:color w:val="000000"/>
        </w:rPr>
        <w:t xml:space="preserve">., </w:t>
      </w:r>
      <w:r w:rsidR="00092ACF">
        <w:rPr>
          <w:color w:val="000000"/>
        </w:rPr>
        <w:t>п.</w:t>
      </w:r>
      <w:r w:rsidR="00092ACF">
        <w:rPr>
          <w:color w:val="000000"/>
          <w:lang w:val="en-US"/>
        </w:rPr>
        <w:t>b</w:t>
      </w:r>
      <w:r w:rsidR="00092ACF" w:rsidRPr="00840A5E">
        <w:rPr>
          <w:color w:val="000000"/>
        </w:rPr>
        <w:t>)</w:t>
      </w:r>
      <w:r w:rsidR="00092ACF">
        <w:rPr>
          <w:color w:val="000000"/>
        </w:rPr>
        <w:t xml:space="preserve"> </w:t>
      </w:r>
      <w:proofErr w:type="spellStart"/>
      <w:r w:rsidR="00092ACF">
        <w:rPr>
          <w:color w:val="000000"/>
        </w:rPr>
        <w:t>ч.2.2</w:t>
      </w:r>
      <w:proofErr w:type="spellEnd"/>
      <w:r w:rsidR="00092ACF">
        <w:rPr>
          <w:color w:val="000000"/>
        </w:rPr>
        <w:t>,</w:t>
      </w:r>
      <w:r w:rsidR="00092ACF" w:rsidRPr="00B80BB1">
        <w:rPr>
          <w:color w:val="000000"/>
        </w:rPr>
        <w:t xml:space="preserve"> </w:t>
      </w:r>
      <w:r w:rsidR="00840A5E">
        <w:rPr>
          <w:color w:val="000000"/>
        </w:rPr>
        <w:t xml:space="preserve"> п.</w:t>
      </w:r>
      <w:r w:rsidR="00840A5E">
        <w:rPr>
          <w:color w:val="000000"/>
          <w:lang w:val="en-US"/>
        </w:rPr>
        <w:t>b</w:t>
      </w:r>
      <w:r w:rsidR="00840A5E" w:rsidRPr="00840A5E">
        <w:rPr>
          <w:color w:val="000000"/>
        </w:rPr>
        <w:t>)</w:t>
      </w:r>
      <w:r w:rsidR="00840A5E">
        <w:rPr>
          <w:color w:val="000000"/>
        </w:rPr>
        <w:t xml:space="preserve"> </w:t>
      </w:r>
      <w:proofErr w:type="spellStart"/>
      <w:r w:rsidR="00840A5E">
        <w:rPr>
          <w:color w:val="000000"/>
        </w:rPr>
        <w:t>ч.2.3</w:t>
      </w:r>
      <w:proofErr w:type="spellEnd"/>
      <w:r w:rsidR="00D70087" w:rsidRPr="00B80BB1">
        <w:rPr>
          <w:color w:val="000000"/>
        </w:rPr>
        <w:t xml:space="preserve"> настоящего решения</w:t>
      </w:r>
      <w:r w:rsidR="00C45090" w:rsidRPr="00B80BB1">
        <w:rPr>
          <w:color w:val="000000"/>
        </w:rPr>
        <w:t xml:space="preserve">. </w:t>
      </w:r>
    </w:p>
    <w:p w:rsidR="002F3332" w:rsidRDefault="00A567CF" w:rsidP="002F3332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rPr>
          <w:color w:val="000000"/>
        </w:rPr>
        <w:t xml:space="preserve"> 4.  </w:t>
      </w:r>
      <w:r w:rsidR="004B12C8" w:rsidRPr="00B80BB1">
        <w:rPr>
          <w:color w:val="000000"/>
        </w:rPr>
        <w:t xml:space="preserve">После исполнения </w:t>
      </w:r>
      <w:proofErr w:type="spellStart"/>
      <w:r w:rsidR="004B12C8" w:rsidRPr="00B80BB1">
        <w:rPr>
          <w:color w:val="000000"/>
        </w:rPr>
        <w:t>п.</w:t>
      </w:r>
      <w:r w:rsidR="00824613" w:rsidRPr="00B80BB1">
        <w:rPr>
          <w:color w:val="000000"/>
        </w:rPr>
        <w:t>3</w:t>
      </w:r>
      <w:proofErr w:type="spellEnd"/>
      <w:r w:rsidR="004B12C8" w:rsidRPr="00B80BB1">
        <w:rPr>
          <w:color w:val="000000"/>
        </w:rPr>
        <w:t xml:space="preserve"> настоящего решения п</w:t>
      </w:r>
      <w:r w:rsidR="00DA3C48" w:rsidRPr="00B80BB1">
        <w:rPr>
          <w:color w:val="000000"/>
        </w:rPr>
        <w:t>ровести процедуру купли-продажи земельн</w:t>
      </w:r>
      <w:r w:rsidR="00092ACF">
        <w:rPr>
          <w:color w:val="000000"/>
        </w:rPr>
        <w:t>ых</w:t>
      </w:r>
      <w:r w:rsidR="00DA3C48" w:rsidRPr="00B80BB1">
        <w:rPr>
          <w:color w:val="000000"/>
        </w:rPr>
        <w:t xml:space="preserve"> участк</w:t>
      </w:r>
      <w:r w:rsidR="00092ACF">
        <w:rPr>
          <w:color w:val="000000"/>
        </w:rPr>
        <w:t>ов</w:t>
      </w:r>
      <w:r w:rsidR="000A7A97" w:rsidRPr="00B80BB1">
        <w:rPr>
          <w:color w:val="000000"/>
        </w:rPr>
        <w:t>,</w:t>
      </w:r>
      <w:r w:rsidR="00DA3C48" w:rsidRPr="00B80BB1">
        <w:rPr>
          <w:color w:val="000000"/>
        </w:rPr>
        <w:t xml:space="preserve"> </w:t>
      </w:r>
      <w:r w:rsidR="00D24680" w:rsidRPr="00B80BB1">
        <w:rPr>
          <w:color w:val="000000"/>
        </w:rPr>
        <w:t>указанн</w:t>
      </w:r>
      <w:r w:rsidR="00092ACF">
        <w:rPr>
          <w:color w:val="000000"/>
        </w:rPr>
        <w:t>ых</w:t>
      </w:r>
      <w:r w:rsidR="00D24680" w:rsidRPr="00B80BB1">
        <w:rPr>
          <w:color w:val="000000"/>
        </w:rPr>
        <w:t xml:space="preserve"> </w:t>
      </w:r>
      <w:r w:rsidR="00840A5E" w:rsidRPr="00B80BB1">
        <w:rPr>
          <w:color w:val="000000"/>
        </w:rPr>
        <w:t>в п.</w:t>
      </w:r>
      <w:r w:rsidR="00840A5E" w:rsidRPr="00B80BB1">
        <w:rPr>
          <w:color w:val="000000"/>
          <w:lang w:val="en-US"/>
        </w:rPr>
        <w:t>b</w:t>
      </w:r>
      <w:r w:rsidR="00840A5E" w:rsidRPr="00B80BB1">
        <w:rPr>
          <w:color w:val="000000"/>
        </w:rPr>
        <w:t xml:space="preserve">) </w:t>
      </w:r>
      <w:proofErr w:type="spellStart"/>
      <w:r w:rsidR="00840A5E" w:rsidRPr="00B80BB1">
        <w:rPr>
          <w:color w:val="000000"/>
        </w:rPr>
        <w:t>ч.2</w:t>
      </w:r>
      <w:r w:rsidR="00840A5E">
        <w:rPr>
          <w:color w:val="000000"/>
        </w:rPr>
        <w:t>.1</w:t>
      </w:r>
      <w:proofErr w:type="spellEnd"/>
      <w:r w:rsidR="00840A5E">
        <w:rPr>
          <w:color w:val="000000"/>
        </w:rPr>
        <w:t>.,</w:t>
      </w:r>
      <w:r w:rsidR="00092ACF" w:rsidRPr="00092ACF">
        <w:rPr>
          <w:color w:val="000000"/>
        </w:rPr>
        <w:t xml:space="preserve"> </w:t>
      </w:r>
      <w:r w:rsidR="00092ACF">
        <w:rPr>
          <w:color w:val="000000"/>
        </w:rPr>
        <w:t>п.</w:t>
      </w:r>
      <w:r w:rsidR="00092ACF">
        <w:rPr>
          <w:color w:val="000000"/>
          <w:lang w:val="en-US"/>
        </w:rPr>
        <w:t>b</w:t>
      </w:r>
      <w:r w:rsidR="00092ACF" w:rsidRPr="00840A5E">
        <w:rPr>
          <w:color w:val="000000"/>
        </w:rPr>
        <w:t>)</w:t>
      </w:r>
      <w:r w:rsidR="00092ACF">
        <w:rPr>
          <w:color w:val="000000"/>
        </w:rPr>
        <w:t xml:space="preserve"> </w:t>
      </w:r>
      <w:proofErr w:type="spellStart"/>
      <w:r w:rsidR="00092ACF">
        <w:rPr>
          <w:color w:val="000000"/>
        </w:rPr>
        <w:t>ч.2.2</w:t>
      </w:r>
      <w:proofErr w:type="spellEnd"/>
      <w:r w:rsidR="00092ACF">
        <w:rPr>
          <w:color w:val="000000"/>
        </w:rPr>
        <w:t>,</w:t>
      </w:r>
      <w:r w:rsidR="00092ACF" w:rsidRPr="00B80BB1">
        <w:rPr>
          <w:color w:val="000000"/>
        </w:rPr>
        <w:t xml:space="preserve"> </w:t>
      </w:r>
      <w:r w:rsidR="00092ACF">
        <w:rPr>
          <w:color w:val="000000"/>
        </w:rPr>
        <w:t xml:space="preserve"> </w:t>
      </w:r>
      <w:r w:rsidR="00840A5E">
        <w:rPr>
          <w:color w:val="000000"/>
        </w:rPr>
        <w:t xml:space="preserve"> п.</w:t>
      </w:r>
      <w:r w:rsidR="00840A5E">
        <w:rPr>
          <w:color w:val="000000"/>
          <w:lang w:val="en-US"/>
        </w:rPr>
        <w:t>b</w:t>
      </w:r>
      <w:r w:rsidR="00840A5E" w:rsidRPr="00840A5E">
        <w:rPr>
          <w:color w:val="000000"/>
        </w:rPr>
        <w:t>)</w:t>
      </w:r>
      <w:r w:rsidR="00840A5E">
        <w:rPr>
          <w:color w:val="000000"/>
        </w:rPr>
        <w:t xml:space="preserve"> </w:t>
      </w:r>
      <w:proofErr w:type="spellStart"/>
      <w:r w:rsidR="00840A5E">
        <w:rPr>
          <w:color w:val="000000"/>
        </w:rPr>
        <w:t>ч.2.3</w:t>
      </w:r>
      <w:proofErr w:type="spellEnd"/>
      <w:r w:rsidR="00840A5E" w:rsidRPr="00B80BB1">
        <w:rPr>
          <w:color w:val="000000"/>
        </w:rPr>
        <w:t xml:space="preserve"> </w:t>
      </w:r>
      <w:r w:rsidR="00944F4F" w:rsidRPr="00B80BB1">
        <w:rPr>
          <w:color w:val="000000"/>
        </w:rPr>
        <w:t>настоя</w:t>
      </w:r>
      <w:r w:rsidR="000A7A97" w:rsidRPr="00B80BB1">
        <w:rPr>
          <w:color w:val="000000"/>
        </w:rPr>
        <w:t>щ</w:t>
      </w:r>
      <w:r w:rsidR="00092ACF">
        <w:rPr>
          <w:color w:val="000000"/>
        </w:rPr>
        <w:t xml:space="preserve">его решения </w:t>
      </w:r>
      <w:proofErr w:type="gramStart"/>
      <w:r w:rsidR="00092ACF">
        <w:rPr>
          <w:color w:val="000000"/>
        </w:rPr>
        <w:t>согласно</w:t>
      </w:r>
      <w:proofErr w:type="gramEnd"/>
      <w:r w:rsidR="00092ACF">
        <w:rPr>
          <w:color w:val="000000"/>
        </w:rPr>
        <w:t xml:space="preserve"> действующего законодательства.</w:t>
      </w:r>
    </w:p>
    <w:p w:rsidR="002F3332" w:rsidRDefault="00A567CF" w:rsidP="002F3332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 w:rsidRPr="002F3332">
        <w:rPr>
          <w:color w:val="000000"/>
        </w:rPr>
        <w:t xml:space="preserve">5. </w:t>
      </w:r>
      <w:r w:rsidR="004B12C8" w:rsidRPr="002F3332">
        <w:rPr>
          <w:color w:val="000000"/>
        </w:rPr>
        <w:t>Внести изменения площади земельн</w:t>
      </w:r>
      <w:r w:rsidR="002F3332" w:rsidRPr="002F3332">
        <w:rPr>
          <w:color w:val="000000"/>
        </w:rPr>
        <w:t>ых</w:t>
      </w:r>
      <w:r w:rsidR="004B12C8" w:rsidRPr="002F3332">
        <w:rPr>
          <w:color w:val="000000"/>
        </w:rPr>
        <w:t xml:space="preserve"> участк</w:t>
      </w:r>
      <w:r w:rsidR="002F3332" w:rsidRPr="002F3332">
        <w:rPr>
          <w:color w:val="000000"/>
        </w:rPr>
        <w:t>ов</w:t>
      </w:r>
      <w:r w:rsidR="004B12C8" w:rsidRPr="002F3332">
        <w:rPr>
          <w:color w:val="000000"/>
        </w:rPr>
        <w:t xml:space="preserve"> с кадастровым</w:t>
      </w:r>
      <w:r w:rsidR="00092ACF">
        <w:rPr>
          <w:color w:val="000000"/>
        </w:rPr>
        <w:t>и номерами</w:t>
      </w:r>
      <w:r w:rsidR="004B12C8" w:rsidRPr="002F3332">
        <w:rPr>
          <w:color w:val="000000"/>
        </w:rPr>
        <w:t xml:space="preserve"> </w:t>
      </w:r>
      <w:r w:rsidR="00840A5E" w:rsidRPr="002F3332">
        <w:rPr>
          <w:color w:val="000000"/>
        </w:rPr>
        <w:t xml:space="preserve">9602221.330.,  9602221.334., 9602221.369  </w:t>
      </w:r>
      <w:r w:rsidR="004B12C8" w:rsidRPr="002F3332">
        <w:rPr>
          <w:color w:val="000000"/>
        </w:rPr>
        <w:t>в регистре недвижимого имущества (</w:t>
      </w:r>
      <w:r w:rsidR="004B12C8" w:rsidRPr="002F3332">
        <w:rPr>
          <w:color w:val="000000"/>
          <w:lang w:val="en-US"/>
        </w:rPr>
        <w:t>IP</w:t>
      </w:r>
      <w:r w:rsidR="004B12C8" w:rsidRPr="002F3332">
        <w:rPr>
          <w:color w:val="000000"/>
        </w:rPr>
        <w:t xml:space="preserve"> «</w:t>
      </w:r>
      <w:proofErr w:type="spellStart"/>
      <w:r w:rsidR="004B12C8" w:rsidRPr="002F3332">
        <w:rPr>
          <w:color w:val="000000"/>
          <w:lang w:val="en-US"/>
        </w:rPr>
        <w:t>Cadastrul</w:t>
      </w:r>
      <w:proofErr w:type="spellEnd"/>
      <w:r w:rsidR="004B12C8" w:rsidRPr="002F3332">
        <w:rPr>
          <w:color w:val="000000"/>
        </w:rPr>
        <w:t xml:space="preserve"> </w:t>
      </w:r>
      <w:proofErr w:type="spellStart"/>
      <w:r w:rsidR="004B12C8" w:rsidRPr="002F3332">
        <w:rPr>
          <w:color w:val="000000"/>
          <w:lang w:val="en-US"/>
        </w:rPr>
        <w:t>Bunurilor</w:t>
      </w:r>
      <w:proofErr w:type="spellEnd"/>
      <w:r w:rsidR="004B12C8" w:rsidRPr="002F3332">
        <w:rPr>
          <w:color w:val="000000"/>
        </w:rPr>
        <w:t xml:space="preserve"> </w:t>
      </w:r>
      <w:proofErr w:type="spellStart"/>
      <w:r w:rsidR="004B12C8" w:rsidRPr="002F3332">
        <w:rPr>
          <w:color w:val="000000"/>
          <w:lang w:val="en-US"/>
        </w:rPr>
        <w:t>Imobile</w:t>
      </w:r>
      <w:proofErr w:type="spellEnd"/>
      <w:r w:rsidR="004B12C8" w:rsidRPr="002F3332">
        <w:rPr>
          <w:color w:val="000000"/>
        </w:rPr>
        <w:t>»), указанные в чч.1 и 2 настоящего решения</w:t>
      </w:r>
      <w:r w:rsidR="00824613" w:rsidRPr="002F3332">
        <w:rPr>
          <w:color w:val="000000"/>
        </w:rPr>
        <w:t>.</w:t>
      </w:r>
    </w:p>
    <w:p w:rsidR="005E352F" w:rsidRDefault="002F3332" w:rsidP="002F3332">
      <w:pPr>
        <w:shd w:val="clear" w:color="auto" w:fill="FFFFFF"/>
        <w:spacing w:before="240" w:after="240"/>
        <w:ind w:right="29"/>
        <w:jc w:val="both"/>
      </w:pPr>
      <w:r>
        <w:t xml:space="preserve">6. </w:t>
      </w:r>
      <w:r w:rsidR="005E352F">
        <w:t xml:space="preserve">Контроль за исполнением настоящего решения возложить на </w:t>
      </w:r>
      <w:proofErr w:type="spellStart"/>
      <w:r w:rsidR="005E352F">
        <w:t>примара</w:t>
      </w:r>
      <w:proofErr w:type="spellEnd"/>
      <w:r w:rsidR="005E352F">
        <w:t xml:space="preserve"> </w:t>
      </w:r>
      <w:proofErr w:type="spellStart"/>
      <w:r w:rsidR="005E352F">
        <w:t>мун</w:t>
      </w:r>
      <w:proofErr w:type="gramStart"/>
      <w:r w:rsidR="005E352F">
        <w:t>.Ч</w:t>
      </w:r>
      <w:proofErr w:type="gramEnd"/>
      <w:r w:rsidR="005E352F">
        <w:t>адыр-Лунга</w:t>
      </w:r>
      <w:proofErr w:type="spellEnd"/>
      <w:r w:rsidR="005E352F">
        <w:t xml:space="preserve"> </w:t>
      </w:r>
      <w:proofErr w:type="spellStart"/>
      <w:r w:rsidR="005E352F">
        <w:t>А.Топал</w:t>
      </w:r>
      <w:proofErr w:type="spellEnd"/>
      <w:r w:rsidR="005E352F">
        <w:t>.</w:t>
      </w:r>
    </w:p>
    <w:p w:rsidR="002F3332" w:rsidRPr="002F3332" w:rsidRDefault="002F3332" w:rsidP="002F3332">
      <w:pPr>
        <w:shd w:val="clear" w:color="auto" w:fill="FFFFFF"/>
        <w:spacing w:before="240" w:after="240"/>
        <w:ind w:right="29"/>
        <w:jc w:val="both"/>
        <w:rPr>
          <w:color w:val="000000"/>
        </w:rPr>
      </w:pPr>
      <w:r>
        <w:t>7. Настоящее решение может быть оспорено в порядке административного судопроизводства в Суде Комрат в 30-</w:t>
      </w:r>
      <w:proofErr w:type="spellStart"/>
      <w:r>
        <w:t>дневный</w:t>
      </w:r>
      <w:proofErr w:type="spellEnd"/>
      <w:r>
        <w:t xml:space="preserve"> срок со дня его опубликования в соответствии с положениями Административного кодекса РМ.</w:t>
      </w:r>
    </w:p>
    <w:p w:rsidR="000C2325" w:rsidRDefault="000C2325" w:rsidP="000C2325">
      <w:pPr>
        <w:pStyle w:val="a5"/>
        <w:spacing w:before="240" w:after="240"/>
        <w:ind w:left="426"/>
        <w:jc w:val="both"/>
      </w:pPr>
    </w:p>
    <w:p w:rsidR="00237144" w:rsidRDefault="00237144" w:rsidP="0023714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7144" w:rsidRDefault="002F3332" w:rsidP="00237144">
      <w:pPr>
        <w:pStyle w:val="Standard"/>
        <w:ind w:firstLine="708"/>
      </w:pPr>
      <w:r>
        <w:t xml:space="preserve">Наталья </w:t>
      </w:r>
      <w:proofErr w:type="spellStart"/>
      <w:r>
        <w:t>Новачлы</w:t>
      </w:r>
      <w:proofErr w:type="spellEnd"/>
    </w:p>
    <w:p w:rsidR="00D73D6E" w:rsidRDefault="00D73D6E" w:rsidP="00237144">
      <w:pPr>
        <w:pStyle w:val="Standard"/>
      </w:pPr>
    </w:p>
    <w:p w:rsidR="00237144" w:rsidRDefault="00237144" w:rsidP="00237144">
      <w:pPr>
        <w:pStyle w:val="Standard"/>
      </w:pPr>
      <w:r>
        <w:t>Контрассигнует:</w:t>
      </w:r>
    </w:p>
    <w:p w:rsidR="00237144" w:rsidRDefault="00237144" w:rsidP="0023714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37144" w:rsidRDefault="00237144" w:rsidP="00237144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p w:rsidR="0096031D" w:rsidRDefault="0096031D" w:rsidP="00237144">
      <w:pPr>
        <w:ind w:firstLine="708"/>
        <w:jc w:val="both"/>
      </w:pPr>
    </w:p>
    <w:sectPr w:rsidR="0096031D" w:rsidSect="000A7A97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7C70EFD"/>
    <w:multiLevelType w:val="hybridMultilevel"/>
    <w:tmpl w:val="61103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E13A2"/>
    <w:multiLevelType w:val="hybridMultilevel"/>
    <w:tmpl w:val="E3FE3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02E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5">
    <w:nsid w:val="104136B1"/>
    <w:multiLevelType w:val="hybridMultilevel"/>
    <w:tmpl w:val="CAE2F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7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8">
    <w:nsid w:val="1D5037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7F2AAA"/>
    <w:multiLevelType w:val="hybridMultilevel"/>
    <w:tmpl w:val="DCA436FC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78968C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98C109B"/>
    <w:multiLevelType w:val="hybridMultilevel"/>
    <w:tmpl w:val="60DC6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06739"/>
    <w:multiLevelType w:val="hybridMultilevel"/>
    <w:tmpl w:val="7DB4FAC4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15">
    <w:nsid w:val="41A061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4BC1D05"/>
    <w:multiLevelType w:val="hybridMultilevel"/>
    <w:tmpl w:val="E10076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51E46F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5821F8A"/>
    <w:multiLevelType w:val="hybridMultilevel"/>
    <w:tmpl w:val="22162506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5CF6207E"/>
    <w:multiLevelType w:val="hybridMultilevel"/>
    <w:tmpl w:val="5274B676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4">
    <w:nsid w:val="779C7568"/>
    <w:multiLevelType w:val="hybridMultilevel"/>
    <w:tmpl w:val="D6FE588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7FB815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21"/>
  </w:num>
  <w:num w:numId="3">
    <w:abstractNumId w:val="4"/>
  </w:num>
  <w:num w:numId="4">
    <w:abstractNumId w:val="0"/>
  </w:num>
  <w:num w:numId="5">
    <w:abstractNumId w:val="6"/>
  </w:num>
  <w:num w:numId="6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1"/>
  </w:num>
  <w:num w:numId="19">
    <w:abstractNumId w:val="1"/>
  </w:num>
  <w:num w:numId="20">
    <w:abstractNumId w:val="22"/>
  </w:num>
  <w:num w:numId="21">
    <w:abstractNumId w:val="24"/>
  </w:num>
  <w:num w:numId="22">
    <w:abstractNumId w:val="25"/>
  </w:num>
  <w:num w:numId="23">
    <w:abstractNumId w:val="16"/>
  </w:num>
  <w:num w:numId="24">
    <w:abstractNumId w:val="13"/>
  </w:num>
  <w:num w:numId="25">
    <w:abstractNumId w:val="19"/>
  </w:num>
  <w:num w:numId="26">
    <w:abstractNumId w:val="10"/>
  </w:num>
  <w:num w:numId="27">
    <w:abstractNumId w:val="1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077B3"/>
    <w:rsid w:val="00013FF6"/>
    <w:rsid w:val="0002264D"/>
    <w:rsid w:val="000248B0"/>
    <w:rsid w:val="00027DA0"/>
    <w:rsid w:val="00034DFB"/>
    <w:rsid w:val="00047747"/>
    <w:rsid w:val="000517F0"/>
    <w:rsid w:val="000812AF"/>
    <w:rsid w:val="00092ACF"/>
    <w:rsid w:val="000934C8"/>
    <w:rsid w:val="00096B3B"/>
    <w:rsid w:val="00097245"/>
    <w:rsid w:val="000A1980"/>
    <w:rsid w:val="000A3AED"/>
    <w:rsid w:val="000A7A97"/>
    <w:rsid w:val="000B161C"/>
    <w:rsid w:val="000B2E96"/>
    <w:rsid w:val="000B746E"/>
    <w:rsid w:val="000C2325"/>
    <w:rsid w:val="000C3725"/>
    <w:rsid w:val="000D5A4E"/>
    <w:rsid w:val="000F1D96"/>
    <w:rsid w:val="000F6675"/>
    <w:rsid w:val="00153247"/>
    <w:rsid w:val="001637ED"/>
    <w:rsid w:val="001B12EC"/>
    <w:rsid w:val="001E53F3"/>
    <w:rsid w:val="0021231A"/>
    <w:rsid w:val="00214ED9"/>
    <w:rsid w:val="00215404"/>
    <w:rsid w:val="00223463"/>
    <w:rsid w:val="0023094C"/>
    <w:rsid w:val="00237144"/>
    <w:rsid w:val="00244180"/>
    <w:rsid w:val="0025224E"/>
    <w:rsid w:val="00254E95"/>
    <w:rsid w:val="00281E11"/>
    <w:rsid w:val="0028592C"/>
    <w:rsid w:val="002B60BA"/>
    <w:rsid w:val="002C3A3B"/>
    <w:rsid w:val="002D4ADC"/>
    <w:rsid w:val="002F3332"/>
    <w:rsid w:val="00370319"/>
    <w:rsid w:val="00397BB0"/>
    <w:rsid w:val="003A506C"/>
    <w:rsid w:val="003A5072"/>
    <w:rsid w:val="003B1B54"/>
    <w:rsid w:val="003B1F5C"/>
    <w:rsid w:val="003C10E6"/>
    <w:rsid w:val="003D1D4D"/>
    <w:rsid w:val="004006F8"/>
    <w:rsid w:val="00404636"/>
    <w:rsid w:val="00447ED2"/>
    <w:rsid w:val="0046679A"/>
    <w:rsid w:val="00493633"/>
    <w:rsid w:val="004A51BB"/>
    <w:rsid w:val="004A6EFD"/>
    <w:rsid w:val="004B12C8"/>
    <w:rsid w:val="004D3732"/>
    <w:rsid w:val="004D6FE1"/>
    <w:rsid w:val="004E4823"/>
    <w:rsid w:val="0051143F"/>
    <w:rsid w:val="00527583"/>
    <w:rsid w:val="005435D7"/>
    <w:rsid w:val="00545A4F"/>
    <w:rsid w:val="00564C7C"/>
    <w:rsid w:val="00566C4A"/>
    <w:rsid w:val="005D3EAE"/>
    <w:rsid w:val="005E352F"/>
    <w:rsid w:val="005F2A7A"/>
    <w:rsid w:val="00601B36"/>
    <w:rsid w:val="0061200A"/>
    <w:rsid w:val="00623500"/>
    <w:rsid w:val="00632A7D"/>
    <w:rsid w:val="00636F2A"/>
    <w:rsid w:val="00651088"/>
    <w:rsid w:val="00665DC6"/>
    <w:rsid w:val="00672D25"/>
    <w:rsid w:val="006A606E"/>
    <w:rsid w:val="006B30D7"/>
    <w:rsid w:val="006C3590"/>
    <w:rsid w:val="007041C0"/>
    <w:rsid w:val="00705649"/>
    <w:rsid w:val="00713DEC"/>
    <w:rsid w:val="00733E2D"/>
    <w:rsid w:val="00765BEB"/>
    <w:rsid w:val="00767213"/>
    <w:rsid w:val="007749D4"/>
    <w:rsid w:val="00791DF3"/>
    <w:rsid w:val="00795ECA"/>
    <w:rsid w:val="00795F63"/>
    <w:rsid w:val="007960DD"/>
    <w:rsid w:val="007C54EA"/>
    <w:rsid w:val="007E2D23"/>
    <w:rsid w:val="007F6B86"/>
    <w:rsid w:val="008061A7"/>
    <w:rsid w:val="0081073D"/>
    <w:rsid w:val="008119AF"/>
    <w:rsid w:val="008213A0"/>
    <w:rsid w:val="00824613"/>
    <w:rsid w:val="00825BF4"/>
    <w:rsid w:val="00836A53"/>
    <w:rsid w:val="00840A5E"/>
    <w:rsid w:val="008535B4"/>
    <w:rsid w:val="008A0281"/>
    <w:rsid w:val="008A57E2"/>
    <w:rsid w:val="00907587"/>
    <w:rsid w:val="00944F4F"/>
    <w:rsid w:val="0096031D"/>
    <w:rsid w:val="00961B1A"/>
    <w:rsid w:val="00961E10"/>
    <w:rsid w:val="009D11C4"/>
    <w:rsid w:val="009D1960"/>
    <w:rsid w:val="009F0FF5"/>
    <w:rsid w:val="00A567CF"/>
    <w:rsid w:val="00A73426"/>
    <w:rsid w:val="00AB3DFB"/>
    <w:rsid w:val="00AB6072"/>
    <w:rsid w:val="00AC5713"/>
    <w:rsid w:val="00AE15C4"/>
    <w:rsid w:val="00B05B55"/>
    <w:rsid w:val="00B075A2"/>
    <w:rsid w:val="00B35797"/>
    <w:rsid w:val="00B36177"/>
    <w:rsid w:val="00B36BF1"/>
    <w:rsid w:val="00B51626"/>
    <w:rsid w:val="00B76DCD"/>
    <w:rsid w:val="00B80BB1"/>
    <w:rsid w:val="00BA783A"/>
    <w:rsid w:val="00BB1EAE"/>
    <w:rsid w:val="00BD1A7C"/>
    <w:rsid w:val="00BD4946"/>
    <w:rsid w:val="00BE0250"/>
    <w:rsid w:val="00C03784"/>
    <w:rsid w:val="00C07E75"/>
    <w:rsid w:val="00C10C8A"/>
    <w:rsid w:val="00C23F08"/>
    <w:rsid w:val="00C45090"/>
    <w:rsid w:val="00C4602B"/>
    <w:rsid w:val="00C642E9"/>
    <w:rsid w:val="00C746FF"/>
    <w:rsid w:val="00C77C0F"/>
    <w:rsid w:val="00C77EAD"/>
    <w:rsid w:val="00C94404"/>
    <w:rsid w:val="00CA5004"/>
    <w:rsid w:val="00CC3A08"/>
    <w:rsid w:val="00CD4212"/>
    <w:rsid w:val="00CE1EE0"/>
    <w:rsid w:val="00CE46F2"/>
    <w:rsid w:val="00CF548A"/>
    <w:rsid w:val="00D044A1"/>
    <w:rsid w:val="00D116E2"/>
    <w:rsid w:val="00D24680"/>
    <w:rsid w:val="00D55295"/>
    <w:rsid w:val="00D70087"/>
    <w:rsid w:val="00D739F5"/>
    <w:rsid w:val="00D73D6E"/>
    <w:rsid w:val="00DA3C48"/>
    <w:rsid w:val="00DA7414"/>
    <w:rsid w:val="00DA7D70"/>
    <w:rsid w:val="00DE2EA3"/>
    <w:rsid w:val="00DF6AFA"/>
    <w:rsid w:val="00E1024F"/>
    <w:rsid w:val="00E267F4"/>
    <w:rsid w:val="00E321AD"/>
    <w:rsid w:val="00E53BEE"/>
    <w:rsid w:val="00E63936"/>
    <w:rsid w:val="00E673E4"/>
    <w:rsid w:val="00E70A1D"/>
    <w:rsid w:val="00E73CB9"/>
    <w:rsid w:val="00EA35EA"/>
    <w:rsid w:val="00EA7D79"/>
    <w:rsid w:val="00EC4667"/>
    <w:rsid w:val="00ED589D"/>
    <w:rsid w:val="00F5799D"/>
    <w:rsid w:val="00F6297D"/>
    <w:rsid w:val="00F64583"/>
    <w:rsid w:val="00F77581"/>
    <w:rsid w:val="00F82869"/>
    <w:rsid w:val="00F9143E"/>
    <w:rsid w:val="00F9290D"/>
    <w:rsid w:val="00F93D1D"/>
    <w:rsid w:val="00F97B0E"/>
    <w:rsid w:val="00FC2E4D"/>
    <w:rsid w:val="00FE11D1"/>
    <w:rsid w:val="00FE5A61"/>
    <w:rsid w:val="00FE67D4"/>
    <w:rsid w:val="00FF4F0A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1637ED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1637ED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.ceadir-lunga@apl.gov.m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2534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40</cp:revision>
  <cp:lastPrinted>2026-07-01T10:51:00Z</cp:lastPrinted>
  <dcterms:created xsi:type="dcterms:W3CDTF">2024-08-02T12:38:00Z</dcterms:created>
  <dcterms:modified xsi:type="dcterms:W3CDTF">2026-07-02T07:20:00Z</dcterms:modified>
</cp:coreProperties>
</file>